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8A63" w14:textId="77777777" w:rsidR="00303F50" w:rsidRDefault="00303F50">
      <w:pPr>
        <w:pStyle w:val="Nagwek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7FB9C5D0" w14:textId="77777777" w:rsidR="00D27D44" w:rsidRDefault="00D27D44" w:rsidP="00D27D44"/>
    <w:p w14:paraId="14E6B234" w14:textId="77777777" w:rsidR="00D27D44" w:rsidRDefault="00D27D44" w:rsidP="00D27D44"/>
    <w:p w14:paraId="714F2F42" w14:textId="77777777" w:rsidR="00D27D44" w:rsidRDefault="00D27D44" w:rsidP="00D27D44"/>
    <w:p w14:paraId="05D4E3ED" w14:textId="77777777" w:rsidR="00D27D44" w:rsidRPr="00561E96" w:rsidRDefault="00D27D44" w:rsidP="00D27D44">
      <w:pPr>
        <w:jc w:val="center"/>
      </w:pPr>
      <w:r>
        <w:rPr>
          <w:rFonts w:ascii="Arial" w:hAnsi="Arial" w:cs="Arial"/>
          <w:b/>
          <w:bCs/>
          <w:szCs w:val="28"/>
        </w:rPr>
        <w:t>KRYMINOLOGIA I DEZORGANIZACJA SPOŁECZNA</w:t>
      </w:r>
    </w:p>
    <w:p w14:paraId="5338B2C5" w14:textId="77777777" w:rsidR="00D27D44" w:rsidRDefault="00D27D44" w:rsidP="00D27D44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D27D44" w14:paraId="3E8607D4" w14:textId="77777777" w:rsidTr="00D27D4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12F07D5" w14:textId="77777777" w:rsidR="00D27D44" w:rsidRDefault="00D27D44" w:rsidP="0065624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444C4F2B" w14:textId="77777777" w:rsidR="00D27D44" w:rsidRDefault="00D27D44" w:rsidP="0065624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9C5">
              <w:rPr>
                <w:rFonts w:ascii="Arial" w:hAnsi="Arial" w:cs="Arial"/>
                <w:sz w:val="20"/>
                <w:szCs w:val="20"/>
              </w:rPr>
              <w:t>Socjologia grup dyspozycyjnych</w:t>
            </w:r>
          </w:p>
        </w:tc>
      </w:tr>
      <w:tr w:rsidR="00D27D44" w14:paraId="1D1C8D41" w14:textId="77777777" w:rsidTr="00D27D4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36E71660" w14:textId="77777777" w:rsidR="00D27D44" w:rsidRDefault="00D27D44" w:rsidP="0065624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5A5229DB" w14:textId="77777777" w:rsidR="00D27D44" w:rsidRPr="00512FFA" w:rsidRDefault="00D27D44" w:rsidP="0065624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9C5">
              <w:rPr>
                <w:rFonts w:ascii="Arial" w:hAnsi="Arial" w:cs="Arial"/>
                <w:sz w:val="20"/>
                <w:szCs w:val="20"/>
                <w:lang w:val="en"/>
              </w:rPr>
              <w:t>Sociology of dispositional groups</w:t>
            </w:r>
          </w:p>
        </w:tc>
      </w:tr>
    </w:tbl>
    <w:p w14:paraId="6B63B028" w14:textId="77777777" w:rsidR="00D27D44" w:rsidRDefault="00D27D44" w:rsidP="00D27D44">
      <w:pPr>
        <w:jc w:val="center"/>
        <w:rPr>
          <w:rFonts w:ascii="Arial" w:hAnsi="Arial" w:cs="Arial"/>
          <w:sz w:val="20"/>
          <w:szCs w:val="20"/>
        </w:rPr>
      </w:pPr>
    </w:p>
    <w:p w14:paraId="6A69DB8D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57D88BAA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A18952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C1EC659" w14:textId="77777777" w:rsidR="00827D3B" w:rsidRPr="00D27D44" w:rsidRDefault="00D27D44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25702">
              <w:rPr>
                <w:rFonts w:ascii="Arial" w:hAnsi="Arial" w:cs="Arial"/>
                <w:sz w:val="20"/>
                <w:szCs w:val="20"/>
                <w:lang w:val="en-GB"/>
              </w:rPr>
              <w:t>dr</w:t>
            </w:r>
            <w:proofErr w:type="spellEnd"/>
            <w:r w:rsidRPr="00625702">
              <w:rPr>
                <w:rFonts w:ascii="Arial" w:hAnsi="Arial" w:cs="Arial"/>
                <w:sz w:val="20"/>
                <w:szCs w:val="20"/>
                <w:lang w:val="en-GB"/>
              </w:rPr>
              <w:t xml:space="preserve">  hab. Prof. UP Jadwiga Mazur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63ABFB6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7E6AEF26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972CC2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40ED46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7F6496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33DAFD76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6572D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39F4CEC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FAD3BC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05E50D48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733A6C4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35A07BD" w14:textId="77777777" w:rsidR="00827D3B" w:rsidRDefault="00F756B2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FE7AD0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B37A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DD3F4B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75FD68A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915AD2" w14:paraId="1D0029AC" w14:textId="77777777">
        <w:trPr>
          <w:trHeight w:val="1365"/>
        </w:trPr>
        <w:tc>
          <w:tcPr>
            <w:tcW w:w="9640" w:type="dxa"/>
          </w:tcPr>
          <w:p w14:paraId="22B63F9B" w14:textId="77777777" w:rsidR="007065BE" w:rsidRDefault="00387D94" w:rsidP="0070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A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5BE" w:rsidRPr="007065BE">
              <w:rPr>
                <w:rFonts w:ascii="Arial" w:hAnsi="Arial" w:cs="Arial"/>
                <w:sz w:val="20"/>
                <w:szCs w:val="20"/>
              </w:rPr>
              <w:t>Celem kursu jest  wprowadzenie studentów w podstawowe zagadnienia z socjologii grup dyspozycyjnych, ich zdefiniowanie i podział; omówienie podstawowych koncepcji oraz opis wybranych grup militarnych i niemilitarnych ze wskazaniem na ich cele działań i funkcje pełnione w społeczeństwie.</w:t>
            </w:r>
          </w:p>
          <w:p w14:paraId="44B2DE1F" w14:textId="77777777" w:rsidR="00CB79C5" w:rsidRPr="00915AD2" w:rsidRDefault="00CB79C5" w:rsidP="00706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9C5">
              <w:rPr>
                <w:rFonts w:ascii="Arial" w:hAnsi="Arial" w:cs="Arial"/>
                <w:sz w:val="20"/>
                <w:szCs w:val="20"/>
              </w:rPr>
              <w:t xml:space="preserve">Absolwent </w:t>
            </w:r>
            <w:r>
              <w:rPr>
                <w:rFonts w:ascii="Arial" w:hAnsi="Arial" w:cs="Arial"/>
                <w:sz w:val="20"/>
                <w:szCs w:val="20"/>
              </w:rPr>
              <w:t xml:space="preserve">kursu </w:t>
            </w:r>
            <w:r w:rsidRPr="00CB79C5">
              <w:rPr>
                <w:rFonts w:ascii="Arial" w:hAnsi="Arial" w:cs="Arial"/>
                <w:i/>
                <w:sz w:val="20"/>
                <w:szCs w:val="20"/>
              </w:rPr>
              <w:t>Socjologia grup dyspozycyjnych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9C5">
              <w:rPr>
                <w:rFonts w:ascii="Arial" w:hAnsi="Arial" w:cs="Arial"/>
                <w:sz w:val="20"/>
                <w:szCs w:val="20"/>
              </w:rPr>
              <w:t xml:space="preserve"> potrafi </w:t>
            </w:r>
            <w:r>
              <w:rPr>
                <w:rFonts w:ascii="Arial" w:hAnsi="Arial" w:cs="Arial"/>
                <w:sz w:val="20"/>
                <w:szCs w:val="20"/>
              </w:rPr>
              <w:t>sprawnie analizować formacje  i organizacje militarne, paramilitarne i cywilne określane jako grupy dyspozycyjne w zmieniającym się społeczeństwie</w:t>
            </w:r>
            <w:r w:rsidRPr="00CB79C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Zna ich podstawowe funkcje i pełnione zadania z zakresu ochrony i obrony.</w:t>
            </w:r>
            <w:r w:rsidR="00BF2940">
              <w:rPr>
                <w:rFonts w:ascii="Arial" w:hAnsi="Arial" w:cs="Arial"/>
                <w:sz w:val="20"/>
                <w:szCs w:val="20"/>
              </w:rPr>
              <w:t xml:space="preserve"> Potrafi analizować ich system społeczny zasady oraz współpracę z otoczeniem bliższym i dalszym. Zna ich miejsce w systemie bezpieczeństwa państwa.</w:t>
            </w:r>
            <w:r w:rsidR="007065BE" w:rsidRPr="007065BE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</w:tr>
    </w:tbl>
    <w:p w14:paraId="2A4B803B" w14:textId="77777777" w:rsidR="00303F50" w:rsidRPr="00915AD2" w:rsidRDefault="00303F50">
      <w:pPr>
        <w:rPr>
          <w:rFonts w:ascii="Arial" w:hAnsi="Arial" w:cs="Arial"/>
          <w:sz w:val="20"/>
          <w:szCs w:val="20"/>
        </w:rPr>
      </w:pPr>
    </w:p>
    <w:p w14:paraId="2D831B9F" w14:textId="77777777" w:rsidR="00303F50" w:rsidRPr="00915AD2" w:rsidRDefault="00303F50">
      <w:pPr>
        <w:rPr>
          <w:rFonts w:ascii="Arial" w:hAnsi="Arial" w:cs="Arial"/>
          <w:sz w:val="20"/>
          <w:szCs w:val="20"/>
        </w:rPr>
      </w:pPr>
    </w:p>
    <w:p w14:paraId="19C7617B" w14:textId="77777777" w:rsidR="00303F50" w:rsidRPr="00915AD2" w:rsidRDefault="00303F50" w:rsidP="009916B1">
      <w:pPr>
        <w:spacing w:after="120"/>
        <w:rPr>
          <w:rFonts w:ascii="Arial" w:hAnsi="Arial" w:cs="Arial"/>
          <w:sz w:val="20"/>
          <w:szCs w:val="20"/>
        </w:rPr>
      </w:pPr>
      <w:r w:rsidRPr="00915AD2">
        <w:rPr>
          <w:rFonts w:ascii="Arial" w:hAnsi="Arial" w:cs="Arial"/>
          <w:sz w:val="20"/>
          <w:szCs w:val="20"/>
        </w:rPr>
        <w:t>Warunki wstępne</w:t>
      </w:r>
      <w:r w:rsidR="009916B1" w:rsidRPr="00915AD2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915AD2" w14:paraId="716F9134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10F36070" w14:textId="77777777" w:rsidR="00303F50" w:rsidRPr="00915AD2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D2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63C7575E" w14:textId="77777777" w:rsidR="00303F50" w:rsidRPr="00915AD2" w:rsidRDefault="00BF2940" w:rsidP="00C25156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Wiedza </w:t>
            </w:r>
            <w:r w:rsidR="00C25156">
              <w:rPr>
                <w:rFonts w:ascii="Arial" w:hAnsi="Arial" w:cs="Arial"/>
                <w:sz w:val="20"/>
                <w:szCs w:val="20"/>
              </w:rPr>
              <w:t xml:space="preserve">podstawowa </w:t>
            </w:r>
            <w:r>
              <w:rPr>
                <w:rFonts w:ascii="Arial" w:hAnsi="Arial" w:cs="Arial"/>
                <w:sz w:val="20"/>
                <w:szCs w:val="20"/>
              </w:rPr>
              <w:t xml:space="preserve">z zakresu socjologii </w:t>
            </w:r>
            <w:r w:rsidR="00C25156">
              <w:rPr>
                <w:rFonts w:ascii="Arial" w:hAnsi="Arial" w:cs="Arial"/>
                <w:sz w:val="20"/>
                <w:szCs w:val="20"/>
              </w:rPr>
              <w:t>i socjologii organizacji</w:t>
            </w:r>
          </w:p>
        </w:tc>
      </w:tr>
      <w:tr w:rsidR="00303F50" w:rsidRPr="00915AD2" w14:paraId="2E387B3E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602272D9" w14:textId="77777777" w:rsidR="00303F50" w:rsidRPr="00915AD2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D2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49CCB85" w14:textId="77777777" w:rsidR="00303F50" w:rsidRPr="00915AD2" w:rsidRDefault="00BF2940" w:rsidP="00C25156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Umiejętność analizy </w:t>
            </w:r>
            <w:r w:rsidR="00C25156">
              <w:rPr>
                <w:rFonts w:ascii="Arial" w:hAnsi="Arial" w:cs="Arial"/>
                <w:sz w:val="20"/>
                <w:szCs w:val="20"/>
              </w:rPr>
              <w:t>procesów grupowych</w:t>
            </w:r>
          </w:p>
        </w:tc>
      </w:tr>
      <w:tr w:rsidR="00303F50" w14:paraId="20714F25" w14:textId="77777777">
        <w:tc>
          <w:tcPr>
            <w:tcW w:w="1941" w:type="dxa"/>
            <w:shd w:val="clear" w:color="auto" w:fill="DBE5F1"/>
            <w:vAlign w:val="center"/>
          </w:tcPr>
          <w:p w14:paraId="47DCCFC4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7D1B6EA9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5F5FAC2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8A1C6C9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153CC7C" w14:textId="0CF4B619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Efekty</w:t>
      </w:r>
      <w:r w:rsidR="002F2F25">
        <w:rPr>
          <w:rFonts w:ascii="Arial" w:hAnsi="Arial" w:cs="Arial"/>
          <w:sz w:val="22"/>
          <w:szCs w:val="16"/>
        </w:rPr>
        <w:t xml:space="preserve"> uczenia się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4CC7895F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76D8851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6B77A218" w14:textId="7FC2640D" w:rsidR="00303F50" w:rsidRDefault="002F2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7925699" w14:textId="77777777" w:rsidR="00D27D44" w:rsidRDefault="00D27D44" w:rsidP="00D2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74110A5D" w14:textId="77777777" w:rsidR="00303F50" w:rsidRDefault="00D27D44" w:rsidP="00D2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303F50" w14:paraId="17F89B60" w14:textId="77777777">
        <w:trPr>
          <w:cantSplit/>
          <w:trHeight w:val="1838"/>
        </w:trPr>
        <w:tc>
          <w:tcPr>
            <w:tcW w:w="1979" w:type="dxa"/>
            <w:vMerge/>
          </w:tcPr>
          <w:p w14:paraId="1DEDD77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486F6418" w14:textId="0DE00DF3" w:rsidR="00303F50" w:rsidRDefault="00CC13D0" w:rsidP="00BF2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 </w:t>
            </w:r>
            <w:r w:rsidR="00BF2940">
              <w:rPr>
                <w:rFonts w:ascii="Arial" w:hAnsi="Arial" w:cs="Arial"/>
                <w:sz w:val="20"/>
                <w:szCs w:val="20"/>
              </w:rPr>
              <w:t>posiada wiedzę na temat systemu funkcjonowania grup dyspozycyjnych (ze szczególnym uwzględnieniem ustaw regulujących ich funkcjonowanie), a zwłaszcza ich społecznych uwarunkowań i skutków</w:t>
            </w:r>
          </w:p>
          <w:p w14:paraId="745FB638" w14:textId="77777777" w:rsidR="00BF2940" w:rsidRDefault="00BF2940" w:rsidP="00BF2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E89D1" w14:textId="79E336F4" w:rsidR="00BF2940" w:rsidRDefault="00CC13D0" w:rsidP="00BF2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 </w:t>
            </w:r>
            <w:r w:rsidR="00BF2940" w:rsidRPr="00BF2940">
              <w:rPr>
                <w:rFonts w:ascii="Arial" w:hAnsi="Arial" w:cs="Arial"/>
                <w:sz w:val="20"/>
                <w:szCs w:val="20"/>
              </w:rPr>
              <w:t>posiada wiedzę na temat współczesnych globalnych form przestępczości takich jak terroryzm czy cyberprzestępczość</w:t>
            </w:r>
            <w:r w:rsidR="00BF2940">
              <w:rPr>
                <w:rFonts w:ascii="Arial" w:hAnsi="Arial" w:cs="Arial"/>
                <w:sz w:val="20"/>
                <w:szCs w:val="20"/>
              </w:rPr>
              <w:t xml:space="preserve"> i zadań grup dyspozycyjnych w tym zakresie</w:t>
            </w:r>
          </w:p>
        </w:tc>
        <w:tc>
          <w:tcPr>
            <w:tcW w:w="2365" w:type="dxa"/>
          </w:tcPr>
          <w:p w14:paraId="7259D9FC" w14:textId="26EB47A7" w:rsidR="00303F50" w:rsidRDefault="00CC1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W0</w:t>
            </w:r>
            <w:r w:rsidR="00BF2940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C0C883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18C28" w14:textId="77777777" w:rsidR="00BF2940" w:rsidRDefault="00BF2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A919B" w14:textId="77777777" w:rsidR="00BF2940" w:rsidRDefault="00BF2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0AE32" w14:textId="77777777" w:rsidR="00BF2940" w:rsidRDefault="00BF2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76133" w14:textId="4F0C9125" w:rsidR="00BF2940" w:rsidRDefault="00CC1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BF2940" w:rsidRPr="00BF2940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</w:tr>
    </w:tbl>
    <w:p w14:paraId="376D6E0B" w14:textId="77777777" w:rsidR="009E3DDD" w:rsidRDefault="009E3DD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7DDC7C3B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C23705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69A8DDA" w14:textId="295FC536" w:rsidR="00303F50" w:rsidRDefault="002F2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240DDF5" w14:textId="77777777" w:rsidR="00D27D44" w:rsidRDefault="00D27D44" w:rsidP="00D2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2D8FB9ED" w14:textId="77777777" w:rsidR="00303F50" w:rsidRDefault="00D27D44" w:rsidP="00D2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303F50" w14:paraId="5C5C3AF9" w14:textId="77777777" w:rsidTr="00541982">
        <w:trPr>
          <w:cantSplit/>
          <w:trHeight w:val="1509"/>
        </w:trPr>
        <w:tc>
          <w:tcPr>
            <w:tcW w:w="1985" w:type="dxa"/>
            <w:vMerge/>
          </w:tcPr>
          <w:p w14:paraId="0E96DA0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C37C684" w14:textId="77777777" w:rsidR="001C55FB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78CB9" w14:textId="48E2D0F9" w:rsidR="001C55FB" w:rsidRDefault="00CC13D0" w:rsidP="001C5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</w:t>
            </w:r>
            <w:r w:rsidR="001C55FB" w:rsidRPr="001C55FB">
              <w:rPr>
                <w:rFonts w:ascii="Arial" w:hAnsi="Arial" w:cs="Arial"/>
                <w:sz w:val="20"/>
                <w:szCs w:val="20"/>
              </w:rPr>
              <w:t>potrafi krytycznie ocenić proponowane rozwiązania z dziedziny polityki kryminalnej czy profilaktyki społecznej</w:t>
            </w:r>
          </w:p>
          <w:p w14:paraId="0C6E55B9" w14:textId="77777777" w:rsidR="001C55FB" w:rsidRDefault="001C55FB" w:rsidP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DB5CBD" w14:textId="4CAFF077" w:rsidR="001C55FB" w:rsidRPr="001C55FB" w:rsidRDefault="00CC13D0" w:rsidP="001C5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U02 </w:t>
            </w:r>
            <w:r w:rsidR="001C55FB" w:rsidRPr="001C55FB">
              <w:rPr>
                <w:rFonts w:ascii="Arial" w:hAnsi="Arial" w:cs="Arial"/>
                <w:sz w:val="20"/>
                <w:szCs w:val="20"/>
              </w:rPr>
              <w:t>potrafi opracować tematykę związaną z kryminologią, wiktymologią,</w:t>
            </w:r>
            <w:r w:rsidR="001C5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5FB" w:rsidRPr="001C55FB">
              <w:rPr>
                <w:rFonts w:ascii="Arial" w:hAnsi="Arial" w:cs="Arial"/>
                <w:sz w:val="20"/>
                <w:szCs w:val="20"/>
              </w:rPr>
              <w:t>polityką kryminalną i wykorzystać ją merytorycznie w budowie programów/strategii</w:t>
            </w:r>
          </w:p>
          <w:p w14:paraId="1D81CA41" w14:textId="77777777" w:rsidR="001C55FB" w:rsidRDefault="001C55FB" w:rsidP="001C55FB">
            <w:pPr>
              <w:rPr>
                <w:rFonts w:ascii="Arial" w:hAnsi="Arial" w:cs="Arial"/>
                <w:sz w:val="20"/>
                <w:szCs w:val="20"/>
              </w:rPr>
            </w:pPr>
            <w:r w:rsidRPr="001C55FB">
              <w:rPr>
                <w:rFonts w:ascii="Arial" w:hAnsi="Arial" w:cs="Arial"/>
                <w:sz w:val="20"/>
                <w:szCs w:val="20"/>
              </w:rPr>
              <w:t>przeciwdziałania określonej kategorii przestępczości oraz takich zjawisk jak narkomania,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5FB">
              <w:rPr>
                <w:rFonts w:ascii="Arial" w:hAnsi="Arial" w:cs="Arial"/>
                <w:sz w:val="20"/>
                <w:szCs w:val="20"/>
              </w:rPr>
              <w:t>alkoholizm czy akty przemocy</w:t>
            </w:r>
          </w:p>
          <w:p w14:paraId="1738E261" w14:textId="77777777" w:rsidR="00E66639" w:rsidRDefault="00E66639" w:rsidP="001C5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5150A4" w14:textId="77777777" w:rsidR="00BF2940" w:rsidRDefault="00BF29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FA6A0" w14:textId="3241EABE" w:rsidR="001C55FB" w:rsidRDefault="00CC1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1C55FB">
              <w:rPr>
                <w:rFonts w:ascii="Arial" w:hAnsi="Arial" w:cs="Arial"/>
                <w:sz w:val="20"/>
                <w:szCs w:val="20"/>
              </w:rPr>
              <w:t>U04</w:t>
            </w:r>
          </w:p>
          <w:p w14:paraId="5FF83C7D" w14:textId="77777777" w:rsidR="001C55FB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5649F" w14:textId="77777777" w:rsidR="001C55FB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2001B" w14:textId="77777777" w:rsidR="00E66639" w:rsidRDefault="00E66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AAC534" w14:textId="5146EF4D" w:rsidR="001C55FB" w:rsidRDefault="00CC1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1C55FB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</w:tr>
    </w:tbl>
    <w:p w14:paraId="594F4F8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2ABC00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8DE935D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1F34E7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E154D33" w14:textId="5FE08E00" w:rsidR="00303F50" w:rsidRDefault="002F2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23F5293" w14:textId="77777777" w:rsidR="00D27D44" w:rsidRDefault="00D27D44" w:rsidP="00D2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dla specjalności</w:t>
            </w:r>
          </w:p>
          <w:p w14:paraId="324FC252" w14:textId="77777777" w:rsidR="00303F50" w:rsidRDefault="00D27D44" w:rsidP="00D27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(określonych w karcie programu studiów dla specjalności)</w:t>
            </w:r>
          </w:p>
        </w:tc>
      </w:tr>
      <w:tr w:rsidR="00303F50" w14:paraId="706F0EAD" w14:textId="77777777">
        <w:trPr>
          <w:cantSplit/>
          <w:trHeight w:val="1984"/>
        </w:trPr>
        <w:tc>
          <w:tcPr>
            <w:tcW w:w="1985" w:type="dxa"/>
            <w:vMerge/>
          </w:tcPr>
          <w:p w14:paraId="4DC82CE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36E8244" w14:textId="77777777" w:rsidR="001C55FB" w:rsidRDefault="001C55FB" w:rsidP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82BF8" w14:textId="2200EA41" w:rsidR="001C55FB" w:rsidRDefault="00CC13D0" w:rsidP="001C5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 </w:t>
            </w:r>
            <w:r w:rsidR="001C55FB" w:rsidRPr="001C55FB">
              <w:rPr>
                <w:rFonts w:ascii="Arial" w:hAnsi="Arial" w:cs="Arial"/>
                <w:sz w:val="20"/>
                <w:szCs w:val="20"/>
              </w:rPr>
              <w:t>zdaje sobie sprawę ze specyfiki i wieloaspektowości współczesnych form przestępczości, jej społecznych i psychologicznych uwarunkowań; nie poddaje się społecznym stereotypom dotyczącym tego zjawiska</w:t>
            </w:r>
          </w:p>
          <w:p w14:paraId="300B8497" w14:textId="77777777" w:rsidR="001C55FB" w:rsidRDefault="001C55FB" w:rsidP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A50E0" w14:textId="77777777" w:rsidR="001C55FB" w:rsidRDefault="001C55FB" w:rsidP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D67CE" w14:textId="456B3DA1" w:rsidR="001C55FB" w:rsidRDefault="00CC13D0" w:rsidP="001C5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K02 </w:t>
            </w:r>
            <w:r w:rsidR="001C55FB" w:rsidRPr="001C55FB">
              <w:rPr>
                <w:rFonts w:ascii="Arial" w:hAnsi="Arial" w:cs="Arial"/>
                <w:sz w:val="20"/>
                <w:szCs w:val="20"/>
              </w:rPr>
              <w:t xml:space="preserve">jest świadomy trudności związanych ze zwalczaniem przestępczości oraz patologii społecznych i potrafi krytycznie oceniać funkcjonujące w tym obszarze instytucje czy mechanizmy  </w:t>
            </w:r>
          </w:p>
          <w:p w14:paraId="24F44026" w14:textId="77777777" w:rsidR="001C55FB" w:rsidRDefault="001C55FB" w:rsidP="001C55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4DC473" w14:textId="77777777" w:rsidR="001C55FB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65707" w14:textId="77777777" w:rsidR="001C55FB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58CEC" w14:textId="1290D338" w:rsidR="001C55FB" w:rsidRDefault="00CC1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1C55FB" w:rsidRPr="001C55FB">
              <w:rPr>
                <w:rFonts w:ascii="Arial" w:hAnsi="Arial" w:cs="Arial"/>
                <w:sz w:val="20"/>
                <w:szCs w:val="20"/>
              </w:rPr>
              <w:t>K01</w:t>
            </w:r>
          </w:p>
          <w:p w14:paraId="642C0A5B" w14:textId="77777777" w:rsidR="001C55FB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62FFC" w14:textId="77777777" w:rsidR="001C55FB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B91BF" w14:textId="77777777" w:rsidR="001C55FB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2EC88" w14:textId="77777777" w:rsidR="001C55FB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8F452" w14:textId="019F3A3D" w:rsidR="001C55FB" w:rsidRDefault="00CC1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1C55FB" w:rsidRPr="001C55FB">
              <w:rPr>
                <w:rFonts w:ascii="Arial" w:hAnsi="Arial" w:cs="Arial"/>
                <w:sz w:val="20"/>
                <w:szCs w:val="20"/>
              </w:rPr>
              <w:t>K02</w:t>
            </w:r>
          </w:p>
          <w:p w14:paraId="5051E29A" w14:textId="77777777" w:rsidR="001C55FB" w:rsidRDefault="001C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92EFC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3061CC7" w14:textId="77777777" w:rsidR="00D27D44" w:rsidRDefault="00D27D44">
      <w:pPr>
        <w:rPr>
          <w:rFonts w:ascii="Arial" w:hAnsi="Arial" w:cs="Arial"/>
          <w:sz w:val="22"/>
          <w:szCs w:val="16"/>
        </w:rPr>
      </w:pPr>
    </w:p>
    <w:p w14:paraId="4C8AFCFF" w14:textId="77777777" w:rsidR="00303F50" w:rsidRPr="009916B1" w:rsidRDefault="00303F50">
      <w:pPr>
        <w:rPr>
          <w:rFonts w:ascii="Arial" w:hAnsi="Arial" w:cs="Arial"/>
          <w:color w:val="FF0000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4B1DBBA5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8A279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3A3B8AE7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EB491E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004EAA3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4E471D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F527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548BD05C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94C9A6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2ACD57F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5393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D609E3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EA2766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59A51FC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EC06D9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2738BCA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A93B9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560C8A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FFA27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6086E4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7A378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7B0612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E13DA6A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12C546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3526822A" w14:textId="77777777" w:rsidR="00303F50" w:rsidRDefault="001C55F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C53B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4276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068CD2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92005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F2400E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430B4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EDC8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14E93C9" w14:textId="77777777" w:rsidR="009916B1" w:rsidRDefault="009916B1" w:rsidP="009916B1">
      <w:pPr>
        <w:rPr>
          <w:rFonts w:ascii="Arial" w:hAnsi="Arial" w:cs="Arial"/>
          <w:sz w:val="22"/>
          <w:szCs w:val="16"/>
        </w:rPr>
      </w:pPr>
    </w:p>
    <w:p w14:paraId="7E886C12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</w:t>
      </w:r>
      <w:r w:rsidR="009916B1">
        <w:rPr>
          <w:rFonts w:ascii="Arial" w:hAnsi="Arial" w:cs="Arial"/>
          <w:sz w:val="22"/>
          <w:szCs w:val="14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5A6A8DC" w14:textId="77777777" w:rsidTr="00D27D44">
        <w:trPr>
          <w:trHeight w:val="505"/>
        </w:trPr>
        <w:tc>
          <w:tcPr>
            <w:tcW w:w="9622" w:type="dxa"/>
          </w:tcPr>
          <w:p w14:paraId="52A6D783" w14:textId="77777777" w:rsidR="00303F50" w:rsidRDefault="001C55FB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 interaktywny +dyskusja</w:t>
            </w:r>
          </w:p>
        </w:tc>
      </w:tr>
    </w:tbl>
    <w:p w14:paraId="45A8EBD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C6BA057" w14:textId="77777777" w:rsidR="009916B1" w:rsidRDefault="009916B1" w:rsidP="009916B1">
      <w:pPr>
        <w:pStyle w:val="Zawartotabeli"/>
        <w:rPr>
          <w:rFonts w:ascii="Arial" w:hAnsi="Arial" w:cs="Arial"/>
          <w:sz w:val="22"/>
          <w:szCs w:val="16"/>
        </w:rPr>
      </w:pPr>
    </w:p>
    <w:p w14:paraId="47F32DA1" w14:textId="77777777" w:rsidR="009916B1" w:rsidRDefault="009916B1">
      <w:pPr>
        <w:pStyle w:val="Zawartotabeli"/>
        <w:rPr>
          <w:rFonts w:ascii="Arial" w:hAnsi="Arial" w:cs="Arial"/>
          <w:sz w:val="22"/>
          <w:szCs w:val="16"/>
        </w:rPr>
      </w:pPr>
    </w:p>
    <w:p w14:paraId="572A556D" w14:textId="0A31CCDA" w:rsidR="00303F50" w:rsidRDefault="00D27D44" w:rsidP="009916B1">
      <w:pPr>
        <w:pStyle w:val="Zawartotabeli"/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t>Formy sprawdzania efektów</w:t>
      </w:r>
      <w:r w:rsidR="002F2F25">
        <w:rPr>
          <w:rFonts w:ascii="Arial" w:hAnsi="Arial" w:cs="Arial"/>
          <w:sz w:val="22"/>
          <w:szCs w:val="16"/>
        </w:rPr>
        <w:t xml:space="preserve"> uczenia się </w:t>
      </w:r>
      <w:r w:rsidR="009916B1">
        <w:rPr>
          <w:rFonts w:ascii="Arial" w:hAnsi="Arial" w:cs="Arial"/>
          <w:sz w:val="22"/>
          <w:szCs w:val="16"/>
        </w:rPr>
        <w:t xml:space="preserve"> 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78146641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E1C0B9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4F492C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AF41E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F80B09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041B2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3926FE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3DC98E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0E2026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81E26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6D79F3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903453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D821E3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3CE5E1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EFCECC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7D1EA10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1A3D568" w14:textId="32924465" w:rsidR="00303F50" w:rsidRDefault="009B0962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2F2F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453ED21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0FB2D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4D028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66CAC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7D6CE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C7166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B37ABC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C7847F3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D6D245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F173F1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DD603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C1745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996E0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4D8AC82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B14D3B4" w14:textId="06917C2C" w:rsidR="00303F50" w:rsidRDefault="009B0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2F2F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090A569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A7B8A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64303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9B965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E2422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1153E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CD5895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CCC096B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A923E0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762DC3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A85C3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E58EA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9E881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55C1CBB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75EC73F" w14:textId="620C26EB" w:rsidR="00303F50" w:rsidRDefault="009B0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2F2F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0A0EBBC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47109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556E3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73094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37D0F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5799D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B4F930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FC86F7E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76A126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B52081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0E079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45270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F64FB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8111A6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9C70D33" w14:textId="6E328F0F" w:rsidR="00303F50" w:rsidRDefault="009B0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2F2F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14:paraId="04521A2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C1D54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1F1A5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41915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723A8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3C518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101431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6E34A2E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8A1B14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E1A163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D2B1F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01375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B5588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6A824F0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32F2E45" w14:textId="3BA5958E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2F2F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14:paraId="240EFE2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383BD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5D5B2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7E1D1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2DD67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88688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1F7EE1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353442B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C6B1BE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41B727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034CD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A7DFD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43588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442445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B9DC24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7E324B3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7C9D1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A3CEB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3E9F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6945C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A71E7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488B2D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E103648" w14:textId="77777777" w:rsidR="00303F50" w:rsidRDefault="001C55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EFF487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28ADA3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E133B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88AF0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AF399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6D4433D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82D1962" w14:textId="77777777">
        <w:tc>
          <w:tcPr>
            <w:tcW w:w="1941" w:type="dxa"/>
            <w:shd w:val="clear" w:color="auto" w:fill="DBE5F1"/>
            <w:vAlign w:val="center"/>
          </w:tcPr>
          <w:p w14:paraId="6C868DF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0100E6C5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 w:rsidR="007065BE">
              <w:rPr>
                <w:rFonts w:ascii="Arial" w:hAnsi="Arial" w:cs="Arial"/>
                <w:sz w:val="22"/>
                <w:szCs w:val="16"/>
              </w:rPr>
              <w:t>Bdb</w:t>
            </w:r>
            <w:proofErr w:type="spellEnd"/>
            <w:r w:rsidR="007065BE">
              <w:rPr>
                <w:rFonts w:ascii="Arial" w:hAnsi="Arial" w:cs="Arial"/>
                <w:sz w:val="22"/>
                <w:szCs w:val="16"/>
              </w:rPr>
              <w:t xml:space="preserve">  - udział w projekcie grupowym i jego przedstawienie +udział w dyskusji;</w:t>
            </w:r>
            <w:r w:rsidR="007065BE" w:rsidRPr="007065BE">
              <w:rPr>
                <w:rFonts w:ascii="Arial" w:hAnsi="Arial" w:cs="Arial"/>
                <w:sz w:val="22"/>
                <w:szCs w:val="16"/>
              </w:rPr>
              <w:t xml:space="preserve">  interpretuje znaczenie ewolu</w:t>
            </w:r>
            <w:r w:rsidR="007065BE">
              <w:rPr>
                <w:rFonts w:ascii="Arial" w:hAnsi="Arial" w:cs="Arial"/>
                <w:sz w:val="22"/>
                <w:szCs w:val="16"/>
              </w:rPr>
              <w:t>cji systemów i ich konsekwencji</w:t>
            </w:r>
            <w:r w:rsidR="007065BE" w:rsidRPr="007065BE">
              <w:rPr>
                <w:rFonts w:ascii="Arial" w:hAnsi="Arial" w:cs="Arial"/>
                <w:sz w:val="22"/>
                <w:szCs w:val="16"/>
              </w:rPr>
              <w:t>, łączy poznane mechanizmy w funkcjonowania społeczeństwa, potrafi je diagnozować, oceniać i wykorzystać w grup dyspozycyjnych.</w:t>
            </w:r>
          </w:p>
          <w:p w14:paraId="1AA1C34C" w14:textId="77777777" w:rsidR="00D27D44" w:rsidRDefault="00D27D4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4ACE0923" w14:textId="77777777" w:rsidR="007065BE" w:rsidRPr="007065BE" w:rsidRDefault="007065BE" w:rsidP="007065BE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Db - </w:t>
            </w:r>
            <w:r w:rsidRPr="007065BE">
              <w:rPr>
                <w:rFonts w:ascii="Arial" w:hAnsi="Arial" w:cs="Arial"/>
                <w:sz w:val="22"/>
                <w:szCs w:val="16"/>
              </w:rPr>
              <w:t>udział w projekcie grupowym i jego przedstawienie</w:t>
            </w:r>
            <w:r>
              <w:rPr>
                <w:rFonts w:ascii="Arial" w:hAnsi="Arial" w:cs="Arial"/>
                <w:sz w:val="22"/>
                <w:szCs w:val="16"/>
              </w:rPr>
              <w:t>;</w:t>
            </w:r>
            <w:r w:rsidRPr="007065BE">
              <w:rPr>
                <w:rFonts w:ascii="Arial" w:hAnsi="Arial" w:cs="Arial"/>
                <w:sz w:val="22"/>
                <w:szCs w:val="16"/>
              </w:rPr>
              <w:t xml:space="preserve"> potrafi zdefiniować pojęcia przedmiotu, rozróżnia koncepcje i mechanizmy </w:t>
            </w:r>
            <w:proofErr w:type="spellStart"/>
            <w:r w:rsidRPr="007065BE">
              <w:rPr>
                <w:rFonts w:ascii="Arial" w:hAnsi="Arial" w:cs="Arial"/>
                <w:sz w:val="22"/>
                <w:szCs w:val="16"/>
              </w:rPr>
              <w:t>zachowań</w:t>
            </w:r>
            <w:proofErr w:type="spellEnd"/>
            <w:r w:rsidRPr="007065BE">
              <w:rPr>
                <w:rFonts w:ascii="Arial" w:hAnsi="Arial" w:cs="Arial"/>
                <w:sz w:val="22"/>
                <w:szCs w:val="16"/>
              </w:rPr>
              <w:t xml:space="preserve"> społecznych, objaśnia mechanizmy </w:t>
            </w:r>
            <w:proofErr w:type="spellStart"/>
            <w:r w:rsidRPr="007065BE">
              <w:rPr>
                <w:rFonts w:ascii="Arial" w:hAnsi="Arial" w:cs="Arial"/>
                <w:sz w:val="22"/>
                <w:szCs w:val="16"/>
              </w:rPr>
              <w:t>zacho</w:t>
            </w:r>
            <w:r>
              <w:rPr>
                <w:rFonts w:ascii="Arial" w:hAnsi="Arial" w:cs="Arial"/>
                <w:sz w:val="22"/>
                <w:szCs w:val="16"/>
              </w:rPr>
              <w:t>wań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społecznych, rozumie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istotę</w:t>
            </w:r>
            <w:r w:rsidRPr="007065BE">
              <w:rPr>
                <w:rFonts w:ascii="Arial" w:hAnsi="Arial" w:cs="Arial"/>
                <w:sz w:val="22"/>
                <w:szCs w:val="16"/>
              </w:rPr>
              <w:t>,cele</w:t>
            </w:r>
            <w:proofErr w:type="spellEnd"/>
            <w:r w:rsidRPr="007065BE">
              <w:rPr>
                <w:rFonts w:ascii="Arial" w:hAnsi="Arial" w:cs="Arial"/>
                <w:sz w:val="22"/>
                <w:szCs w:val="16"/>
              </w:rPr>
              <w:t xml:space="preserve"> i funkcje grup dyspozycyjnych.</w:t>
            </w:r>
          </w:p>
          <w:p w14:paraId="5D41507A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2DB948DD" w14:textId="77777777" w:rsidR="00303F50" w:rsidRDefault="007065B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Dst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udział w projekcie grupowym; </w:t>
            </w:r>
            <w:r w:rsidRPr="007065BE">
              <w:rPr>
                <w:rFonts w:ascii="Arial" w:hAnsi="Arial" w:cs="Arial"/>
                <w:sz w:val="22"/>
                <w:szCs w:val="16"/>
              </w:rPr>
              <w:t xml:space="preserve"> potrafi zdefiniować jedynie podstawowe pojęcia przedmiotu, rozróżnia podstawowe koncepcje i mechanizmy funkcjonowania grup dyspozycyjnych.</w:t>
            </w:r>
          </w:p>
        </w:tc>
      </w:tr>
    </w:tbl>
    <w:p w14:paraId="353388F0" w14:textId="77777777" w:rsidR="009916B1" w:rsidRDefault="009916B1" w:rsidP="009916B1">
      <w:pPr>
        <w:rPr>
          <w:rFonts w:ascii="Arial" w:hAnsi="Arial" w:cs="Arial"/>
          <w:sz w:val="22"/>
          <w:szCs w:val="16"/>
        </w:rPr>
      </w:pPr>
    </w:p>
    <w:p w14:paraId="15192BD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DA9B479" w14:textId="77777777" w:rsidTr="00EF0F0B">
        <w:trPr>
          <w:trHeight w:val="578"/>
        </w:trPr>
        <w:tc>
          <w:tcPr>
            <w:tcW w:w="1941" w:type="dxa"/>
            <w:shd w:val="clear" w:color="auto" w:fill="DBE5F1"/>
            <w:vAlign w:val="center"/>
          </w:tcPr>
          <w:p w14:paraId="01B3A9FB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648CB19C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0486AD0E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27D5D4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E6F2B2F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  <w:r w:rsidR="009916B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B44D587" w14:textId="77777777" w:rsidTr="0016128C">
        <w:trPr>
          <w:trHeight w:val="274"/>
        </w:trPr>
        <w:tc>
          <w:tcPr>
            <w:tcW w:w="9622" w:type="dxa"/>
          </w:tcPr>
          <w:p w14:paraId="59D84FC3" w14:textId="77777777" w:rsidR="007065BE" w:rsidRPr="00E66639" w:rsidRDefault="007065BE" w:rsidP="007065BE">
            <w:pPr>
              <w:widowControl/>
              <w:numPr>
                <w:ilvl w:val="0"/>
                <w:numId w:val="6"/>
              </w:numPr>
              <w:suppressAutoHyphens w:val="0"/>
              <w:autoSpaceDE/>
            </w:pPr>
            <w:r w:rsidRPr="00E66639">
              <w:t>Zmiana społeczna i zagrożenia we współczesnym świecie</w:t>
            </w:r>
          </w:p>
          <w:p w14:paraId="5A78D3B0" w14:textId="77777777" w:rsidR="007065BE" w:rsidRPr="00E66639" w:rsidRDefault="007065BE" w:rsidP="007065BE">
            <w:pPr>
              <w:widowControl/>
              <w:numPr>
                <w:ilvl w:val="0"/>
                <w:numId w:val="6"/>
              </w:numPr>
              <w:suppressAutoHyphens w:val="0"/>
              <w:autoSpaceDE/>
            </w:pPr>
            <w:r w:rsidRPr="00E66639">
              <w:t>Bezpieczeństwo publiczne, socjalne i zdrowotne</w:t>
            </w:r>
          </w:p>
          <w:p w14:paraId="685DFDB2" w14:textId="77777777" w:rsidR="007065BE" w:rsidRPr="00E66639" w:rsidRDefault="007065BE" w:rsidP="007065BE">
            <w:pPr>
              <w:widowControl/>
              <w:numPr>
                <w:ilvl w:val="0"/>
                <w:numId w:val="6"/>
              </w:numPr>
              <w:suppressAutoHyphens w:val="0"/>
              <w:autoSpaceDE/>
            </w:pPr>
            <w:r w:rsidRPr="00E66639">
              <w:t>Grupy dyspozycyjne – definicje, wstępna charakterystyka i rodzaje grup dyspozycyjnych</w:t>
            </w:r>
          </w:p>
          <w:p w14:paraId="78DA920B" w14:textId="77777777" w:rsidR="007065BE" w:rsidRPr="00E66639" w:rsidRDefault="007065BE" w:rsidP="007065BE">
            <w:pPr>
              <w:widowControl/>
              <w:numPr>
                <w:ilvl w:val="0"/>
                <w:numId w:val="6"/>
              </w:numPr>
              <w:suppressAutoHyphens w:val="0"/>
              <w:autoSpaceDE/>
            </w:pPr>
            <w:r w:rsidRPr="00E66639">
              <w:t>Rola grup dyspozycyjnych w współczesnym świecie</w:t>
            </w:r>
          </w:p>
          <w:p w14:paraId="74219DEA" w14:textId="77777777" w:rsidR="007065BE" w:rsidRPr="00E66639" w:rsidRDefault="007065BE" w:rsidP="007065BE">
            <w:pPr>
              <w:widowControl/>
              <w:numPr>
                <w:ilvl w:val="0"/>
                <w:numId w:val="6"/>
              </w:numPr>
              <w:suppressAutoHyphens w:val="0"/>
              <w:autoSpaceDE/>
            </w:pPr>
            <w:r w:rsidRPr="00E66639">
              <w:t>Tożsamość członków grup dyspozycyjnych społeczeństwa</w:t>
            </w:r>
          </w:p>
          <w:p w14:paraId="48B405D4" w14:textId="77777777" w:rsidR="007065BE" w:rsidRPr="00E66639" w:rsidRDefault="007065BE" w:rsidP="007065BE">
            <w:pPr>
              <w:widowControl/>
              <w:numPr>
                <w:ilvl w:val="0"/>
                <w:numId w:val="6"/>
              </w:numPr>
              <w:suppressAutoHyphens w:val="0"/>
              <w:autoSpaceDE/>
            </w:pPr>
            <w:r w:rsidRPr="00E66639">
              <w:t>Prywatyzacja bezpieczeństwa (firmy ochrony osób i mienia, prywatyzacja zawodu wojskowego)</w:t>
            </w:r>
          </w:p>
          <w:p w14:paraId="3D507E8B" w14:textId="77777777" w:rsidR="007065BE" w:rsidRPr="00E66639" w:rsidRDefault="007065BE" w:rsidP="007065BE">
            <w:pPr>
              <w:widowControl/>
              <w:numPr>
                <w:ilvl w:val="0"/>
                <w:numId w:val="6"/>
              </w:numPr>
              <w:suppressAutoHyphens w:val="0"/>
              <w:autoSpaceDE/>
            </w:pPr>
            <w:r w:rsidRPr="00E66639">
              <w:t>Kobiety w grupach dyspozycyjnych</w:t>
            </w:r>
          </w:p>
          <w:p w14:paraId="54135CE2" w14:textId="77777777" w:rsidR="007065BE" w:rsidRPr="00E66639" w:rsidRDefault="007065BE" w:rsidP="007065BE">
            <w:pPr>
              <w:widowControl/>
              <w:numPr>
                <w:ilvl w:val="0"/>
                <w:numId w:val="6"/>
              </w:numPr>
              <w:suppressAutoHyphens w:val="0"/>
              <w:autoSpaceDE/>
            </w:pPr>
            <w:r w:rsidRPr="00E66639">
              <w:t>Wojsko jako grupa dyspozycyjna. Zadania, zasady funkcjonowania oraz organizacja</w:t>
            </w:r>
          </w:p>
          <w:p w14:paraId="05DF2166" w14:textId="77777777" w:rsidR="007065BE" w:rsidRPr="00E66639" w:rsidRDefault="007065BE" w:rsidP="007065BE">
            <w:pPr>
              <w:widowControl/>
              <w:numPr>
                <w:ilvl w:val="0"/>
                <w:numId w:val="6"/>
              </w:numPr>
              <w:suppressAutoHyphens w:val="0"/>
              <w:autoSpaceDE/>
            </w:pPr>
            <w:proofErr w:type="spellStart"/>
            <w:r w:rsidRPr="00E66639">
              <w:t>Peacekeeperzy</w:t>
            </w:r>
            <w:proofErr w:type="spellEnd"/>
            <w:r w:rsidRPr="00E66639">
              <w:t xml:space="preserve"> (misjonarze), i weterani misji stabilizacyjnych i pokojowych (NATO, KFOR, ONZ)</w:t>
            </w:r>
          </w:p>
          <w:p w14:paraId="5C10EA9E" w14:textId="77777777" w:rsidR="007065BE" w:rsidRPr="00E66639" w:rsidRDefault="007065BE" w:rsidP="007065BE">
            <w:pPr>
              <w:widowControl/>
              <w:numPr>
                <w:ilvl w:val="0"/>
                <w:numId w:val="6"/>
              </w:numPr>
              <w:suppressAutoHyphens w:val="0"/>
              <w:autoSpaceDE/>
            </w:pPr>
            <w:r w:rsidRPr="00E66639">
              <w:t>Policja jako grupa dyspozycyjna. Zadania, zasady funkcjonowania oraz organizacja</w:t>
            </w:r>
          </w:p>
          <w:p w14:paraId="1005A1D1" w14:textId="77777777" w:rsidR="007065BE" w:rsidRPr="00E66639" w:rsidRDefault="007065BE" w:rsidP="007065BE">
            <w:pPr>
              <w:widowControl/>
              <w:numPr>
                <w:ilvl w:val="0"/>
                <w:numId w:val="6"/>
              </w:numPr>
              <w:suppressAutoHyphens w:val="0"/>
              <w:autoSpaceDE/>
            </w:pPr>
            <w:r w:rsidRPr="00E66639">
              <w:t>Straż Miejska jako grupa dyspozycyjna. Zadania, zasady funkcjonowania oraz organizacja</w:t>
            </w:r>
          </w:p>
          <w:p w14:paraId="431D906A" w14:textId="77777777" w:rsidR="007065BE" w:rsidRPr="00E66639" w:rsidRDefault="007065BE" w:rsidP="007065BE">
            <w:pPr>
              <w:widowControl/>
              <w:numPr>
                <w:ilvl w:val="0"/>
                <w:numId w:val="6"/>
              </w:numPr>
              <w:suppressAutoHyphens w:val="0"/>
              <w:autoSpaceDE/>
            </w:pPr>
            <w:r w:rsidRPr="00E66639">
              <w:t>Niemilitarne grupy dyspozycyjne</w:t>
            </w:r>
          </w:p>
          <w:p w14:paraId="603A02E7" w14:textId="77777777" w:rsidR="007065BE" w:rsidRPr="00E66639" w:rsidRDefault="007065BE" w:rsidP="007065BE">
            <w:pPr>
              <w:widowControl/>
              <w:numPr>
                <w:ilvl w:val="0"/>
                <w:numId w:val="6"/>
              </w:numPr>
              <w:suppressAutoHyphens w:val="0"/>
              <w:autoSpaceDE/>
            </w:pPr>
            <w:r w:rsidRPr="00E66639">
              <w:t>Komunikowanie grup dyspozycyjnych z otoczeniem</w:t>
            </w:r>
          </w:p>
          <w:p w14:paraId="2C8E544D" w14:textId="77777777" w:rsidR="00303F50" w:rsidRPr="00EF0F0B" w:rsidRDefault="007065BE" w:rsidP="00EF0F0B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E66639">
              <w:t xml:space="preserve">Wizerunek grup dyspozycyjnych w społeczeństwie. </w:t>
            </w:r>
          </w:p>
        </w:tc>
      </w:tr>
    </w:tbl>
    <w:p w14:paraId="4AC087CA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57263203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</w:t>
      </w:r>
      <w:r w:rsidR="009916B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9985275" w14:textId="77777777">
        <w:trPr>
          <w:trHeight w:val="1098"/>
        </w:trPr>
        <w:tc>
          <w:tcPr>
            <w:tcW w:w="9622" w:type="dxa"/>
          </w:tcPr>
          <w:p w14:paraId="6F5990ED" w14:textId="77777777" w:rsidR="00550E84" w:rsidRPr="00E66639" w:rsidRDefault="00550E84" w:rsidP="00E66639">
            <w:pPr>
              <w:widowControl/>
              <w:numPr>
                <w:ilvl w:val="0"/>
                <w:numId w:val="11"/>
              </w:numPr>
              <w:suppressAutoHyphens w:val="0"/>
              <w:autoSpaceDE/>
              <w:ind w:left="357" w:hanging="357"/>
            </w:pPr>
            <w:r w:rsidRPr="00E66639">
              <w:t>Maciejewski, Jan. (2015). „Grupy dyspozycyjne. Analiza socjologiczna”. Wrocław: Wydawnictwo Uniwersyteckie, s. 260.</w:t>
            </w:r>
          </w:p>
          <w:p w14:paraId="5A19CD41" w14:textId="77777777" w:rsidR="007065BE" w:rsidRPr="00E66639" w:rsidRDefault="007065BE" w:rsidP="00E66639">
            <w:pPr>
              <w:widowControl/>
              <w:numPr>
                <w:ilvl w:val="0"/>
                <w:numId w:val="11"/>
              </w:numPr>
              <w:suppressAutoHyphens w:val="0"/>
              <w:autoSpaceDE/>
              <w:ind w:left="357" w:hanging="357"/>
            </w:pPr>
            <w:r w:rsidRPr="00E66639">
              <w:t>Tożsamość społeczna grup dyspozycyjnych, pod red. J. Maciejewskiego i W. Nowosielskiego Wydawnictwo Uniwersytetu Wrocławskiego, Wrocław 2012,</w:t>
            </w:r>
          </w:p>
          <w:p w14:paraId="2AE42BE1" w14:textId="77777777" w:rsidR="007065BE" w:rsidRPr="00E66639" w:rsidRDefault="007065BE" w:rsidP="00E66639">
            <w:pPr>
              <w:widowControl/>
              <w:numPr>
                <w:ilvl w:val="0"/>
                <w:numId w:val="11"/>
              </w:numPr>
              <w:suppressAutoHyphens w:val="0"/>
              <w:autoSpaceDE/>
              <w:ind w:left="357" w:hanging="357"/>
            </w:pPr>
            <w:r w:rsidRPr="00E66639">
              <w:t xml:space="preserve">Rekrutacja do grup dyspozycyjnych - socjologiczna analiza problemu, pod red. J. Maciejewskiego i M. </w:t>
            </w:r>
            <w:proofErr w:type="spellStart"/>
            <w:r w:rsidRPr="00E66639">
              <w:t>Liberackiego</w:t>
            </w:r>
            <w:proofErr w:type="spellEnd"/>
            <w:r w:rsidRPr="00E66639">
              <w:t xml:space="preserve"> Wydawnictwo Uniwersytetu Wrocławskiego, Wrocław 2012,Kobiety w grupach dyspozycyjnych społeczeństwa, pod red. K. </w:t>
            </w:r>
            <w:proofErr w:type="spellStart"/>
            <w:r w:rsidRPr="00E66639">
              <w:t>Dojwy</w:t>
            </w:r>
            <w:proofErr w:type="spellEnd"/>
            <w:r w:rsidRPr="00E66639">
              <w:t xml:space="preserve"> i J. Maciejewskiego Wydawnictwo Uniwersytetu Wrocławskiego, Wrocław 2012</w:t>
            </w:r>
          </w:p>
          <w:p w14:paraId="0E74147C" w14:textId="77777777" w:rsidR="007065BE" w:rsidRPr="00E66639" w:rsidRDefault="007065BE" w:rsidP="00E66639">
            <w:pPr>
              <w:widowControl/>
              <w:numPr>
                <w:ilvl w:val="0"/>
                <w:numId w:val="11"/>
              </w:numPr>
              <w:suppressAutoHyphens w:val="0"/>
              <w:autoSpaceDE/>
              <w:ind w:left="357" w:hanging="357"/>
            </w:pPr>
            <w:r w:rsidRPr="00E66639">
              <w:t>Strategia bezpieczeństwa narodowego RP 2014 (dostępna w pdf na stronie internetowej).</w:t>
            </w:r>
          </w:p>
          <w:p w14:paraId="16427FF0" w14:textId="77777777" w:rsidR="00550E84" w:rsidRPr="00E66639" w:rsidRDefault="00550E84" w:rsidP="00E66639">
            <w:pPr>
              <w:widowControl/>
              <w:numPr>
                <w:ilvl w:val="0"/>
                <w:numId w:val="11"/>
              </w:numPr>
              <w:suppressAutoHyphens w:val="0"/>
              <w:autoSpaceDE/>
              <w:ind w:left="357" w:hanging="357"/>
            </w:pPr>
            <w:r w:rsidRPr="00E66639">
              <w:t xml:space="preserve">Maciejewski, Jan. Stochmal, Małgorzata (2016). Socjologiczna analiza partycypacji Państwowej Straży Pożarnej w ochronie ludności w stanach nadzwyczajnych [w:] </w:t>
            </w:r>
            <w:proofErr w:type="spellStart"/>
            <w:r w:rsidRPr="00E66639">
              <w:t>Kocowski</w:t>
            </w:r>
            <w:proofErr w:type="spellEnd"/>
            <w:r w:rsidRPr="00E66639">
              <w:t>, Tadeusz (red.). „Rola ustaw o ochronie przeciwpożarowej i Państwowej Straży Pożarnej w kształtowaniu systemu bezpieczeństwa wewnętrznego”, Wrocław: Wydawnictwo Uniwersyteckie.</w:t>
            </w:r>
          </w:p>
          <w:p w14:paraId="1032D815" w14:textId="77777777" w:rsidR="00303F50" w:rsidRDefault="00550E84" w:rsidP="00E66639">
            <w:pPr>
              <w:widowControl/>
              <w:numPr>
                <w:ilvl w:val="0"/>
                <w:numId w:val="11"/>
              </w:numPr>
              <w:suppressAutoHyphens w:val="0"/>
              <w:autoSpaceDE/>
              <w:ind w:left="357" w:hanging="357"/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E66639">
              <w:t>Stochmal,Maciejewski</w:t>
            </w:r>
            <w:proofErr w:type="spellEnd"/>
            <w:r w:rsidRPr="00E66639">
              <w:t>, Jan. (2016). „Trwanie i przemiany socjologii wojska”. Wrocław: Wydawnictwo Uniwersyteckie, s. 160.</w:t>
            </w:r>
            <w:r w:rsidR="007065BE" w:rsidRPr="00E66639">
              <w:t>Koziej S., Strategia bezpieczeństwa i obronności Rzeczypospolitej Polskiej po wstąpieniu do NATO, Skrypt internetowy, Warszaw 2000, www.koziej.pl.</w:t>
            </w:r>
          </w:p>
        </w:tc>
      </w:tr>
    </w:tbl>
    <w:p w14:paraId="33A0082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D659C1B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97E392C" w14:textId="77777777">
        <w:trPr>
          <w:trHeight w:val="1112"/>
        </w:trPr>
        <w:tc>
          <w:tcPr>
            <w:tcW w:w="9622" w:type="dxa"/>
          </w:tcPr>
          <w:p w14:paraId="5E228CC7" w14:textId="77777777" w:rsidR="007065BE" w:rsidRPr="00E66639" w:rsidRDefault="007065BE" w:rsidP="00EF0F0B">
            <w:pPr>
              <w:numPr>
                <w:ilvl w:val="0"/>
                <w:numId w:val="11"/>
              </w:numPr>
              <w:ind w:left="357" w:hanging="357"/>
            </w:pPr>
            <w:r w:rsidRPr="00E66639">
              <w:t xml:space="preserve">Zagórski Z., 1998, Wojsko w strukturze i świadomości społecznej. Uwagi wstępne, [w:] T. </w:t>
            </w:r>
            <w:proofErr w:type="spellStart"/>
            <w:r w:rsidRPr="00E66639">
              <w:t>Leczykiewicz</w:t>
            </w:r>
            <w:proofErr w:type="spellEnd"/>
            <w:r w:rsidRPr="00E66639">
              <w:t>, Z. Zagórski, (red.), Wojsko w badaniach socjologicznych, Wrocław, WSO</w:t>
            </w:r>
          </w:p>
          <w:p w14:paraId="6E7F8761" w14:textId="77777777" w:rsidR="007065BE" w:rsidRPr="00E66639" w:rsidRDefault="007065BE" w:rsidP="00EF0F0B">
            <w:pPr>
              <w:numPr>
                <w:ilvl w:val="0"/>
                <w:numId w:val="11"/>
              </w:numPr>
              <w:ind w:left="357" w:hanging="357"/>
            </w:pPr>
            <w:r w:rsidRPr="00E66639">
              <w:t>WL, str. 10-20.</w:t>
            </w:r>
          </w:p>
          <w:p w14:paraId="2D799351" w14:textId="77777777" w:rsidR="007065BE" w:rsidRPr="00E66639" w:rsidRDefault="007065BE" w:rsidP="00EF0F0B">
            <w:pPr>
              <w:numPr>
                <w:ilvl w:val="0"/>
                <w:numId w:val="11"/>
              </w:numPr>
              <w:ind w:left="357" w:hanging="357"/>
            </w:pPr>
            <w:r w:rsidRPr="00E66639">
              <w:t xml:space="preserve">Zagórski Z., 2000, Grupy dyspozycyjno-mundurowe w toku transformacji. Struktura segmentacyjna a kondycja społeczeństwa Trzeciej Rzeczypospolitej, [w:] T. </w:t>
            </w:r>
            <w:proofErr w:type="spellStart"/>
            <w:r w:rsidRPr="00E66639">
              <w:t>Leczykiewicz</w:t>
            </w:r>
            <w:proofErr w:type="spellEnd"/>
            <w:r w:rsidRPr="00E66639">
              <w:t>, Z. Zagórski(red.), Wojsko i inne grupy dyspozycyjne w perspektywie socjologicznej, Wrocław, WSO WL, str. 18-30.</w:t>
            </w:r>
          </w:p>
          <w:p w14:paraId="2C1566AA" w14:textId="77777777" w:rsidR="007065BE" w:rsidRPr="00E66639" w:rsidRDefault="007065BE" w:rsidP="00EF0F0B">
            <w:pPr>
              <w:numPr>
                <w:ilvl w:val="0"/>
                <w:numId w:val="11"/>
              </w:numPr>
              <w:ind w:left="357" w:hanging="357"/>
            </w:pPr>
            <w:r w:rsidRPr="00E66639">
              <w:t>Jarecka U., (2009), Nikczemny wojownik na słusznej wojnie. Wybrane aspekty obrazu wojny w mediach wizualnych, Warszawa: Wydawnictwo TRIO, rozdz. 3.</w:t>
            </w:r>
          </w:p>
          <w:p w14:paraId="4C10523C" w14:textId="77777777" w:rsidR="007065BE" w:rsidRPr="00E66639" w:rsidRDefault="007065BE" w:rsidP="00EF0F0B">
            <w:pPr>
              <w:numPr>
                <w:ilvl w:val="0"/>
                <w:numId w:val="11"/>
              </w:numPr>
              <w:ind w:left="357" w:hanging="357"/>
            </w:pPr>
            <w:proofErr w:type="spellStart"/>
            <w:r w:rsidRPr="00E66639">
              <w:t>Dojwa</w:t>
            </w:r>
            <w:proofErr w:type="spellEnd"/>
            <w:r w:rsidRPr="00E66639">
              <w:t xml:space="preserve"> K., Maciejewski J., 2005, Kobiety w grupach dyspozycyjnych społeczeństwa. Socjologiczna analiza udziału i roli kobiet w wojsku, policji oraz w innych grupach dyspozycyjnych, Wrocław: Wydawnictwo Uniwersytetu Wrocławskiego, str. 20- 45 </w:t>
            </w:r>
          </w:p>
          <w:p w14:paraId="292FB6C4" w14:textId="77777777" w:rsidR="007065BE" w:rsidRPr="00E66639" w:rsidRDefault="007065BE" w:rsidP="00EF0F0B">
            <w:pPr>
              <w:numPr>
                <w:ilvl w:val="0"/>
                <w:numId w:val="11"/>
              </w:numPr>
              <w:ind w:left="357" w:hanging="357"/>
            </w:pPr>
            <w:r w:rsidRPr="00E66639">
              <w:t>Wójtowicz W., Bezpieczeństwo infrastruktury krytycznej, Warszawa 2006.</w:t>
            </w:r>
          </w:p>
          <w:p w14:paraId="2683576B" w14:textId="77777777" w:rsidR="007065BE" w:rsidRPr="00E66639" w:rsidRDefault="007065BE" w:rsidP="00EF0F0B">
            <w:pPr>
              <w:numPr>
                <w:ilvl w:val="0"/>
                <w:numId w:val="11"/>
              </w:numPr>
              <w:ind w:left="357" w:hanging="357"/>
            </w:pPr>
            <w:r w:rsidRPr="00E66639">
              <w:t>Wyzwania bezpieczeństwa cywilnego XXI wieku (red.) B. Kosowski, A. Włodarski, Warszawa 2007.</w:t>
            </w:r>
          </w:p>
          <w:p w14:paraId="17BD7206" w14:textId="77777777" w:rsidR="007065BE" w:rsidRPr="00E66639" w:rsidRDefault="007065BE" w:rsidP="00EF0F0B">
            <w:pPr>
              <w:widowControl/>
              <w:numPr>
                <w:ilvl w:val="0"/>
                <w:numId w:val="11"/>
              </w:numPr>
              <w:suppressAutoHyphens w:val="0"/>
              <w:autoSpaceDE/>
              <w:ind w:left="357" w:hanging="357"/>
            </w:pPr>
            <w:r w:rsidRPr="00E66639">
              <w:t xml:space="preserve">Maciejewski J., Kołodziejczyk T., </w:t>
            </w:r>
            <w:proofErr w:type="spellStart"/>
            <w:r w:rsidRPr="00E66639">
              <w:t>Kozerawski</w:t>
            </w:r>
            <w:proofErr w:type="spellEnd"/>
            <w:r w:rsidRPr="00E66639">
              <w:t xml:space="preserve"> D.S., red. (2008), Oficerowie grup dyspozycyjnych. Socjologiczna analiza procesu bezpieczeństwa narodowego, Wrocław: Uniwersytet Wrocławski,</w:t>
            </w:r>
          </w:p>
          <w:p w14:paraId="59CC14F6" w14:textId="77777777" w:rsidR="007065BE" w:rsidRPr="00E66639" w:rsidRDefault="007065BE" w:rsidP="00EF0F0B">
            <w:pPr>
              <w:widowControl/>
              <w:numPr>
                <w:ilvl w:val="0"/>
                <w:numId w:val="11"/>
              </w:numPr>
              <w:suppressAutoHyphens w:val="0"/>
              <w:autoSpaceDE/>
              <w:ind w:left="357" w:hanging="357"/>
            </w:pPr>
            <w:r w:rsidRPr="00E66639">
              <w:t xml:space="preserve">Maciejewski J. Nowosielski W, (2009), </w:t>
            </w:r>
            <w:proofErr w:type="spellStart"/>
            <w:r w:rsidRPr="00E66639">
              <w:t>red.Tożsamość</w:t>
            </w:r>
            <w:proofErr w:type="spellEnd"/>
            <w:r w:rsidRPr="00E66639">
              <w:t xml:space="preserve"> społeczna grup dyspozycyjnych, Wrocław: Uniwersytet Wrocławski,</w:t>
            </w:r>
          </w:p>
          <w:p w14:paraId="054D17D5" w14:textId="77777777" w:rsidR="007065BE" w:rsidRPr="00E66639" w:rsidRDefault="007065BE" w:rsidP="00EF0F0B">
            <w:pPr>
              <w:widowControl/>
              <w:numPr>
                <w:ilvl w:val="0"/>
                <w:numId w:val="11"/>
              </w:numPr>
              <w:suppressAutoHyphens w:val="0"/>
              <w:autoSpaceDE/>
              <w:ind w:left="357" w:hanging="357"/>
            </w:pPr>
            <w:r w:rsidRPr="00E66639">
              <w:t xml:space="preserve">Maciejewski J., Krasowska-Marut A., </w:t>
            </w:r>
            <w:proofErr w:type="spellStart"/>
            <w:r w:rsidRPr="00E66639">
              <w:t>Rusak</w:t>
            </w:r>
            <w:proofErr w:type="spellEnd"/>
            <w:r w:rsidRPr="00E66639">
              <w:t xml:space="preserve"> A., red. (2009), Szeregowcy w grupach dyspozycyjnych. Socjologiczna analiza zawodu i jego roli w społeczeństwie, Wrocław: Uniwersytet Wrocławski,</w:t>
            </w:r>
          </w:p>
          <w:p w14:paraId="79980085" w14:textId="77777777" w:rsidR="007065BE" w:rsidRPr="00E66639" w:rsidRDefault="007065BE" w:rsidP="00EF0F0B">
            <w:pPr>
              <w:widowControl/>
              <w:numPr>
                <w:ilvl w:val="0"/>
                <w:numId w:val="11"/>
              </w:numPr>
              <w:suppressAutoHyphens w:val="0"/>
              <w:autoSpaceDE/>
              <w:ind w:left="357" w:hanging="357"/>
            </w:pPr>
            <w:r w:rsidRPr="00E66639">
              <w:t xml:space="preserve">Maciejewski J., </w:t>
            </w:r>
            <w:proofErr w:type="spellStart"/>
            <w:r w:rsidRPr="00E66639">
              <w:t>Kloczkowski</w:t>
            </w:r>
            <w:proofErr w:type="spellEnd"/>
            <w:r w:rsidRPr="00E66639">
              <w:t xml:space="preserve"> M., Dziedzic J., Baran-</w:t>
            </w:r>
            <w:proofErr w:type="spellStart"/>
            <w:r w:rsidRPr="00E66639">
              <w:t>Wojtachnio</w:t>
            </w:r>
            <w:proofErr w:type="spellEnd"/>
            <w:r w:rsidRPr="00E66639">
              <w:t xml:space="preserve"> M., Nowosielski W. red., (2010), Społeczne aspekty zawodu wojskowego, Toruń: Adam Marszałek,</w:t>
            </w:r>
          </w:p>
          <w:p w14:paraId="5758ECB8" w14:textId="77777777" w:rsidR="00915AD2" w:rsidRPr="00E66639" w:rsidRDefault="007065BE" w:rsidP="00915AD2">
            <w:pPr>
              <w:numPr>
                <w:ilvl w:val="0"/>
                <w:numId w:val="11"/>
              </w:numPr>
              <w:ind w:left="357" w:hanging="357"/>
              <w:rPr>
                <w:sz w:val="22"/>
                <w:szCs w:val="22"/>
              </w:rPr>
            </w:pPr>
            <w:r w:rsidRPr="00E66639">
              <w:t xml:space="preserve">Maciejewski J., </w:t>
            </w:r>
            <w:proofErr w:type="spellStart"/>
            <w:r w:rsidRPr="00E66639">
              <w:t>Bodziany</w:t>
            </w:r>
            <w:proofErr w:type="spellEnd"/>
            <w:r w:rsidRPr="00E66639">
              <w:t xml:space="preserve"> M., </w:t>
            </w:r>
            <w:proofErr w:type="spellStart"/>
            <w:r w:rsidRPr="00E66639">
              <w:t>Dojwa</w:t>
            </w:r>
            <w:proofErr w:type="spellEnd"/>
            <w:r w:rsidRPr="00E66639">
              <w:t xml:space="preserve"> K., red. (2010), Grupy Dyspozycyjne w obliczu Wielkiej Zmiany. Kulturowe i społeczne aspekty funkcjonowania w świetle procesów integracyjnych, Wrocław: Uniwersytet Wrocławski,</w:t>
            </w:r>
          </w:p>
        </w:tc>
      </w:tr>
    </w:tbl>
    <w:p w14:paraId="4A63F6C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7FFB13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73EABA1" w14:textId="77777777" w:rsidR="00303F50" w:rsidRDefault="00303F50" w:rsidP="009916B1">
      <w:pPr>
        <w:pStyle w:val="Tekstdymka1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9916B1">
        <w:rPr>
          <w:rFonts w:ascii="Arial" w:hAnsi="Arial" w:cs="Arial"/>
          <w:sz w:val="22"/>
        </w:rPr>
        <w:t xml:space="preserve"> 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6FD01FD7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A4B03C0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1ADBA27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6F35350" w14:textId="77777777" w:rsidR="00303F50" w:rsidRDefault="00550E8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198E0D56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E627E0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388D2C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30B74D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17270D7A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9A25CC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4CD4103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143F552" w14:textId="77777777" w:rsidR="00303F50" w:rsidRDefault="0016128C" w:rsidP="00550E8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4382081F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03CCE1F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47BC5C1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024EC18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7684626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E7E57F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0017C3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408245F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4AE72B95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6580E3F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B277D0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4F5205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768854CB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17FDBE1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1231E0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B43E3D5" w14:textId="77777777" w:rsidR="00303F50" w:rsidRDefault="00EF0F0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001A34F8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729D7A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B43B8ED" w14:textId="77777777" w:rsidR="00303F50" w:rsidRDefault="00EF0F0B" w:rsidP="00550E8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5AC3C507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86EAB8B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18B7B5BD" w14:textId="77777777" w:rsidR="00303F50" w:rsidRDefault="00F756B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14:paraId="236A8309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4831B833" w14:textId="77777777" w:rsidR="009916B1" w:rsidRDefault="009916B1">
      <w:pPr>
        <w:pStyle w:val="Tekstdymka1"/>
        <w:rPr>
          <w:rFonts w:ascii="Arial" w:hAnsi="Arial" w:cs="Arial"/>
          <w:sz w:val="22"/>
        </w:rPr>
      </w:pPr>
    </w:p>
    <w:p w14:paraId="367464C1" w14:textId="77777777" w:rsidR="009916B1" w:rsidRDefault="009916B1" w:rsidP="009916B1">
      <w:pPr>
        <w:pStyle w:val="Tekstdymka1"/>
        <w:rPr>
          <w:rFonts w:ascii="Arial" w:hAnsi="Arial" w:cs="Arial"/>
          <w:sz w:val="22"/>
        </w:rPr>
      </w:pPr>
    </w:p>
    <w:p w14:paraId="2A4A0CFE" w14:textId="77777777" w:rsidR="009916B1" w:rsidRDefault="009916B1">
      <w:pPr>
        <w:pStyle w:val="Tekstdymka1"/>
        <w:rPr>
          <w:rFonts w:ascii="Arial" w:hAnsi="Arial" w:cs="Arial"/>
          <w:sz w:val="22"/>
        </w:rPr>
      </w:pPr>
    </w:p>
    <w:sectPr w:rsidR="009916B1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C094" w14:textId="77777777" w:rsidR="00081506" w:rsidRDefault="00081506">
      <w:r>
        <w:separator/>
      </w:r>
    </w:p>
  </w:endnote>
  <w:endnote w:type="continuationSeparator" w:id="0">
    <w:p w14:paraId="013F02F5" w14:textId="77777777" w:rsidR="00081506" w:rsidRDefault="0008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B293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6128C">
      <w:rPr>
        <w:noProof/>
      </w:rPr>
      <w:t>3</w:t>
    </w:r>
    <w:r>
      <w:fldChar w:fldCharType="end"/>
    </w:r>
  </w:p>
  <w:p w14:paraId="62D765DA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7BFC" w14:textId="77777777" w:rsidR="00081506" w:rsidRDefault="00081506">
      <w:r>
        <w:separator/>
      </w:r>
    </w:p>
  </w:footnote>
  <w:footnote w:type="continuationSeparator" w:id="0">
    <w:p w14:paraId="211725A3" w14:textId="77777777" w:rsidR="00081506" w:rsidRDefault="00081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AB06827"/>
    <w:multiLevelType w:val="hybridMultilevel"/>
    <w:tmpl w:val="3014F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A65B0"/>
    <w:multiLevelType w:val="hybridMultilevel"/>
    <w:tmpl w:val="50869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E0CA5"/>
    <w:multiLevelType w:val="hybridMultilevel"/>
    <w:tmpl w:val="753A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D34D8"/>
    <w:multiLevelType w:val="hybridMultilevel"/>
    <w:tmpl w:val="C4EAF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36500"/>
    <w:multiLevelType w:val="hybridMultilevel"/>
    <w:tmpl w:val="753A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24403"/>
    <w:multiLevelType w:val="hybridMultilevel"/>
    <w:tmpl w:val="E0C8D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7707"/>
    <w:rsid w:val="00041D91"/>
    <w:rsid w:val="00081506"/>
    <w:rsid w:val="00095609"/>
    <w:rsid w:val="00150CD9"/>
    <w:rsid w:val="0016128C"/>
    <w:rsid w:val="001C55FB"/>
    <w:rsid w:val="00250E48"/>
    <w:rsid w:val="002621E3"/>
    <w:rsid w:val="002F2F25"/>
    <w:rsid w:val="00303F50"/>
    <w:rsid w:val="00373AEB"/>
    <w:rsid w:val="00387D94"/>
    <w:rsid w:val="0039256E"/>
    <w:rsid w:val="00414A80"/>
    <w:rsid w:val="00434CDD"/>
    <w:rsid w:val="00512FFA"/>
    <w:rsid w:val="005338DC"/>
    <w:rsid w:val="00541982"/>
    <w:rsid w:val="00550E84"/>
    <w:rsid w:val="00565A37"/>
    <w:rsid w:val="005769D5"/>
    <w:rsid w:val="005C068F"/>
    <w:rsid w:val="005D0268"/>
    <w:rsid w:val="0060354E"/>
    <w:rsid w:val="00607D3F"/>
    <w:rsid w:val="00656248"/>
    <w:rsid w:val="00666412"/>
    <w:rsid w:val="006B043F"/>
    <w:rsid w:val="006E3C9D"/>
    <w:rsid w:val="00700CD5"/>
    <w:rsid w:val="00705C3A"/>
    <w:rsid w:val="007065BE"/>
    <w:rsid w:val="00716872"/>
    <w:rsid w:val="00735D59"/>
    <w:rsid w:val="00827D3B"/>
    <w:rsid w:val="00847145"/>
    <w:rsid w:val="00860DE7"/>
    <w:rsid w:val="008B0D3B"/>
    <w:rsid w:val="008B703C"/>
    <w:rsid w:val="009026FF"/>
    <w:rsid w:val="00915AD2"/>
    <w:rsid w:val="009277D9"/>
    <w:rsid w:val="009916B1"/>
    <w:rsid w:val="009A5F61"/>
    <w:rsid w:val="009B0962"/>
    <w:rsid w:val="009E3D5B"/>
    <w:rsid w:val="009E3DDD"/>
    <w:rsid w:val="00A01361"/>
    <w:rsid w:val="00A311F2"/>
    <w:rsid w:val="00A8016C"/>
    <w:rsid w:val="00A8544F"/>
    <w:rsid w:val="00AB3AA5"/>
    <w:rsid w:val="00AE50CE"/>
    <w:rsid w:val="00B4198C"/>
    <w:rsid w:val="00B44FBB"/>
    <w:rsid w:val="00B52720"/>
    <w:rsid w:val="00BA71F8"/>
    <w:rsid w:val="00BF2940"/>
    <w:rsid w:val="00C25156"/>
    <w:rsid w:val="00C64505"/>
    <w:rsid w:val="00C91A6B"/>
    <w:rsid w:val="00CA6EAE"/>
    <w:rsid w:val="00CB79C5"/>
    <w:rsid w:val="00CC13D0"/>
    <w:rsid w:val="00CC1BD8"/>
    <w:rsid w:val="00CC4881"/>
    <w:rsid w:val="00D27D44"/>
    <w:rsid w:val="00D32FBE"/>
    <w:rsid w:val="00D851B5"/>
    <w:rsid w:val="00DB3679"/>
    <w:rsid w:val="00E32D63"/>
    <w:rsid w:val="00E66639"/>
    <w:rsid w:val="00EC1E9C"/>
    <w:rsid w:val="00EF0F0B"/>
    <w:rsid w:val="00F002F0"/>
    <w:rsid w:val="00F075F6"/>
    <w:rsid w:val="00F56D94"/>
    <w:rsid w:val="00F756B2"/>
    <w:rsid w:val="00FA0BE1"/>
    <w:rsid w:val="00FC28E0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74A54"/>
  <w15:chartTrackingRefBased/>
  <w15:docId w15:val="{04EB1FEC-3AF0-4EA8-8BC9-B44EABA1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uiPriority w:val="99"/>
    <w:rsid w:val="00D851B5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3</cp:revision>
  <cp:lastPrinted>2012-01-27T07:28:00Z</cp:lastPrinted>
  <dcterms:created xsi:type="dcterms:W3CDTF">2022-04-08T11:31:00Z</dcterms:created>
  <dcterms:modified xsi:type="dcterms:W3CDTF">2022-04-08T11:46:00Z</dcterms:modified>
</cp:coreProperties>
</file>