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A670" w14:textId="77777777" w:rsidR="00D15024" w:rsidRDefault="00D15024" w:rsidP="00D15024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</w:rPr>
        <w:t>KARTA KURSU (realizowanego w specjalności)</w:t>
      </w:r>
    </w:p>
    <w:p w14:paraId="0C1E06DC" w14:textId="77777777" w:rsidR="00D15024" w:rsidRDefault="00D15024" w:rsidP="00D15024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</w:p>
    <w:p w14:paraId="1564D733" w14:textId="77777777" w:rsidR="00D15024" w:rsidRPr="00D15024" w:rsidRDefault="00D15024" w:rsidP="00D15024">
      <w:pPr>
        <w:pStyle w:val="Tekstpodstawowy"/>
        <w:jc w:val="center"/>
        <w:rPr>
          <w:bCs/>
          <w:sz w:val="36"/>
          <w:szCs w:val="36"/>
        </w:rPr>
      </w:pPr>
      <w:r w:rsidRPr="00D15024">
        <w:rPr>
          <w:bCs/>
          <w:sz w:val="36"/>
          <w:szCs w:val="36"/>
        </w:rPr>
        <w:t>Socjologia Biznesu i Zarządzania</w:t>
      </w:r>
    </w:p>
    <w:p w14:paraId="3BF57E2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53F5D5F7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B91F356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93101E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8230F0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EE4B123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405438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8FCA222" w14:textId="77777777" w:rsidR="00303F50" w:rsidRDefault="00EC584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trenerski z elementami coachingu</w:t>
            </w:r>
            <w:r w:rsidR="00403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3F50" w:rsidRPr="007269E4" w14:paraId="01F4473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66C942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E7CB9E5" w14:textId="77777777" w:rsidR="00303F50" w:rsidRPr="00EC5841" w:rsidRDefault="00EC584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C5841">
              <w:rPr>
                <w:rFonts w:ascii="Arial" w:hAnsi="Arial" w:cs="Arial"/>
                <w:sz w:val="20"/>
                <w:szCs w:val="20"/>
                <w:lang w:val="en-US"/>
              </w:rPr>
              <w:t>rainer's workshop with elements of coaching</w:t>
            </w:r>
          </w:p>
        </w:tc>
      </w:tr>
    </w:tbl>
    <w:p w14:paraId="135D6F63" w14:textId="77777777" w:rsidR="00303F50" w:rsidRPr="00EC5841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2C74DD2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286F15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DE5BFA6" w14:textId="77777777" w:rsidR="00827D3B" w:rsidRDefault="00403D3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Tatiana Krawczyńska-Zaucha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1F5EE6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96163E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3011C7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CAD333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B9334E6" w14:textId="0AB651C7" w:rsidR="00827D3B" w:rsidRDefault="007269E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Tatiana Krawczyńska-Zaucha</w:t>
            </w:r>
          </w:p>
        </w:tc>
      </w:tr>
      <w:tr w:rsidR="00827D3B" w14:paraId="2076F94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43450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7BCE84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527BC7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DB10166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F46DC6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C826F07" w14:textId="77777777" w:rsidR="00827D3B" w:rsidRDefault="00EC584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2EA32F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F6239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9B7F9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DB3BF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29892C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A98090F" w14:textId="77777777" w:rsidTr="00D15024">
        <w:trPr>
          <w:trHeight w:val="742"/>
        </w:trPr>
        <w:tc>
          <w:tcPr>
            <w:tcW w:w="9640" w:type="dxa"/>
          </w:tcPr>
          <w:p w14:paraId="7243B588" w14:textId="77777777" w:rsidR="00303F50" w:rsidRDefault="0078344D" w:rsidP="0078344D">
            <w:pPr>
              <w:rPr>
                <w:rFonts w:ascii="Arial" w:hAnsi="Arial" w:cs="Arial"/>
                <w:sz w:val="22"/>
                <w:szCs w:val="16"/>
              </w:rPr>
            </w:pPr>
            <w:r w:rsidRPr="0078344D">
              <w:rPr>
                <w:rFonts w:ascii="Arial" w:hAnsi="Arial" w:cs="Arial"/>
                <w:sz w:val="22"/>
                <w:szCs w:val="16"/>
              </w:rPr>
              <w:t xml:space="preserve">Celem przedmiotu jest </w:t>
            </w:r>
            <w:r w:rsidR="00EC5841">
              <w:rPr>
                <w:rFonts w:ascii="Arial" w:hAnsi="Arial" w:cs="Arial"/>
                <w:sz w:val="22"/>
                <w:szCs w:val="16"/>
              </w:rPr>
              <w:t xml:space="preserve">zapoznanie się uczestników z podstawowymi aspektami pracy trenera oraz z kompetencjami i Kodeksem Etycznym </w:t>
            </w:r>
            <w:proofErr w:type="spellStart"/>
            <w:r w:rsidR="00EC5841">
              <w:rPr>
                <w:rFonts w:ascii="Arial" w:hAnsi="Arial" w:cs="Arial"/>
                <w:sz w:val="22"/>
                <w:szCs w:val="16"/>
              </w:rPr>
              <w:t>coacha</w:t>
            </w:r>
            <w:proofErr w:type="spellEnd"/>
            <w:r w:rsidR="00EC5841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25A0589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373986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4A9C74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04F13A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3896953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4B11F1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A01BA9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F6151BD" w14:textId="77777777" w:rsidR="00303F50" w:rsidRDefault="00303F50" w:rsidP="00EC584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4A702DEF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99A485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ED59AA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39BC8B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D431DED" w14:textId="77777777">
        <w:tc>
          <w:tcPr>
            <w:tcW w:w="1941" w:type="dxa"/>
            <w:shd w:val="clear" w:color="auto" w:fill="DBE5F1"/>
            <w:vAlign w:val="center"/>
          </w:tcPr>
          <w:p w14:paraId="4C9F03AA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B5C626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238EF5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2DFB27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ACF316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E43925F" w14:textId="77777777" w:rsidR="007269E4" w:rsidRDefault="007269E4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39A683D9" w14:textId="69041FC4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41CF05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7B558E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53D825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3BE0EA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D15114D" w14:textId="77777777" w:rsidR="00CA77C0" w:rsidRDefault="00CA77C0" w:rsidP="00CA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6D462990" w14:textId="7C456101" w:rsidR="00303F50" w:rsidRDefault="00CA77C0" w:rsidP="00CA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73109753" w14:textId="77777777">
        <w:trPr>
          <w:cantSplit/>
          <w:trHeight w:val="1838"/>
        </w:trPr>
        <w:tc>
          <w:tcPr>
            <w:tcW w:w="1979" w:type="dxa"/>
            <w:vMerge/>
          </w:tcPr>
          <w:p w14:paraId="432126E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9DD7B1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C6ABE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 </w:t>
            </w:r>
            <w:r w:rsidR="0078344D" w:rsidRPr="0078344D">
              <w:rPr>
                <w:rFonts w:ascii="Arial" w:hAnsi="Arial" w:cs="Arial"/>
                <w:sz w:val="20"/>
                <w:szCs w:val="20"/>
              </w:rPr>
              <w:t xml:space="preserve">Posiada wiedzę o </w:t>
            </w:r>
            <w:r w:rsidR="00EC5841">
              <w:rPr>
                <w:rFonts w:ascii="Arial" w:hAnsi="Arial" w:cs="Arial"/>
                <w:sz w:val="20"/>
                <w:szCs w:val="20"/>
              </w:rPr>
              <w:t xml:space="preserve">podstawowych aspektach pracy trenera. </w:t>
            </w:r>
          </w:p>
          <w:p w14:paraId="48FE90C1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68B48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EC5841">
              <w:rPr>
                <w:rFonts w:ascii="Arial" w:hAnsi="Arial" w:cs="Arial"/>
                <w:sz w:val="20"/>
                <w:szCs w:val="20"/>
              </w:rPr>
              <w:t xml:space="preserve">Zna elementarne kompetencje trenerskie i </w:t>
            </w:r>
            <w:proofErr w:type="spellStart"/>
            <w:r w:rsidR="00EC5841">
              <w:rPr>
                <w:rFonts w:ascii="Arial" w:hAnsi="Arial" w:cs="Arial"/>
                <w:sz w:val="20"/>
                <w:szCs w:val="20"/>
              </w:rPr>
              <w:t>coachingowe</w:t>
            </w:r>
            <w:proofErr w:type="spellEnd"/>
            <w:r w:rsidR="00EC5841">
              <w:rPr>
                <w:rFonts w:ascii="Arial" w:hAnsi="Arial" w:cs="Arial"/>
                <w:sz w:val="20"/>
                <w:szCs w:val="20"/>
              </w:rPr>
              <w:t xml:space="preserve">, takie jak komunikatywność, otwartość, współpraca z emocjami, zadawanie pytań. </w:t>
            </w:r>
          </w:p>
          <w:p w14:paraId="195F4799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0CB4B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 </w:t>
            </w:r>
            <w:r w:rsidR="00EC5841">
              <w:rPr>
                <w:rFonts w:ascii="Arial" w:hAnsi="Arial" w:cs="Arial"/>
                <w:sz w:val="20"/>
                <w:szCs w:val="20"/>
              </w:rPr>
              <w:t xml:space="preserve">Zna najnowszą metodologię stosowaną w andragogice. </w:t>
            </w:r>
          </w:p>
          <w:p w14:paraId="2329AF5D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A6676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W_04 </w:t>
            </w:r>
            <w:r w:rsidR="00EC5841">
              <w:rPr>
                <w:rFonts w:ascii="Arial" w:hAnsi="Arial" w:cs="Arial"/>
                <w:sz w:val="20"/>
                <w:szCs w:val="20"/>
              </w:rPr>
              <w:t xml:space="preserve">Zna zasady prowadzenia prezentacji. </w:t>
            </w:r>
          </w:p>
          <w:p w14:paraId="42351C7D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C4467" w14:textId="77777777" w:rsidR="007269E4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772F9" w14:textId="39F9E0A7" w:rsidR="00303F50" w:rsidRDefault="007269E4" w:rsidP="00783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W_05 </w:t>
            </w:r>
            <w:r w:rsidR="00EC5841">
              <w:rPr>
                <w:rFonts w:ascii="Arial" w:hAnsi="Arial" w:cs="Arial"/>
                <w:sz w:val="20"/>
                <w:szCs w:val="20"/>
              </w:rPr>
              <w:t>Posiada wiedzę o kluczowych aspektach świata VUCA oraz o kompetencjach przyszłości.</w:t>
            </w:r>
          </w:p>
        </w:tc>
        <w:tc>
          <w:tcPr>
            <w:tcW w:w="2365" w:type="dxa"/>
          </w:tcPr>
          <w:p w14:paraId="2E92A9F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EB3E8" w14:textId="5051E702" w:rsidR="00FE44E5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E44E5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3C98A2F3" w14:textId="74365839" w:rsidR="00FE44E5" w:rsidRPr="004B43E5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E44E5" w:rsidRPr="004B43E5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5ECC367E" w14:textId="77777777" w:rsidR="00303F50" w:rsidRDefault="00303F50" w:rsidP="00CA7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37569" w14:textId="77777777" w:rsidR="007269E4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2BCC1DBB" w14:textId="77777777" w:rsidR="007269E4" w:rsidRPr="004B43E5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4B43E5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3CCFDEE5" w14:textId="77777777" w:rsidR="007269E4" w:rsidRDefault="007269E4" w:rsidP="00CA7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E2DA4" w14:textId="77777777" w:rsidR="007269E4" w:rsidRDefault="007269E4" w:rsidP="00CA7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9D1E1" w14:textId="77777777" w:rsidR="007269E4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4BA594C1" w14:textId="77777777" w:rsidR="007269E4" w:rsidRPr="004B43E5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4B43E5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3F0EA2B7" w14:textId="77777777" w:rsidR="007269E4" w:rsidRDefault="007269E4" w:rsidP="00CA7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C3054" w14:textId="77777777" w:rsidR="007269E4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08B6D26C" w14:textId="77777777" w:rsidR="007269E4" w:rsidRPr="004B43E5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4B43E5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41E99B5C" w14:textId="77777777" w:rsidR="007269E4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32CC8" w14:textId="2A956FAA" w:rsidR="007269E4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3CC9F3A9" w14:textId="77777777" w:rsidR="007269E4" w:rsidRPr="004B43E5" w:rsidRDefault="007269E4" w:rsidP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4B43E5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1ED736C0" w14:textId="77777777" w:rsidR="007269E4" w:rsidRDefault="007269E4" w:rsidP="00CA7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D1662" w14:textId="2F851083" w:rsidR="007269E4" w:rsidRDefault="007269E4" w:rsidP="00CA7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A304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6C029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72EB58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8AB538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FB087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C10E9F2" w14:textId="77777777" w:rsidR="00CA77C0" w:rsidRDefault="00CA77C0" w:rsidP="00CA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423C1CEE" w14:textId="7FEBAE4B" w:rsidR="00303F50" w:rsidRDefault="00CA77C0" w:rsidP="00CA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76BAB5AD" w14:textId="77777777">
        <w:trPr>
          <w:cantSplit/>
          <w:trHeight w:val="2116"/>
        </w:trPr>
        <w:tc>
          <w:tcPr>
            <w:tcW w:w="1985" w:type="dxa"/>
            <w:vMerge/>
          </w:tcPr>
          <w:p w14:paraId="75F7829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359C6A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7FAA6" w14:textId="77777777" w:rsidR="007269E4" w:rsidRDefault="00FE44E5" w:rsidP="00EC5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</w:p>
          <w:p w14:paraId="5F5F7954" w14:textId="77777777" w:rsidR="007269E4" w:rsidRDefault="007269E4" w:rsidP="00EC5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FE44E5">
              <w:rPr>
                <w:rFonts w:ascii="Arial" w:hAnsi="Arial" w:cs="Arial"/>
                <w:sz w:val="20"/>
                <w:szCs w:val="20"/>
              </w:rPr>
              <w:t>p</w:t>
            </w:r>
            <w:r w:rsidR="00FE44E5" w:rsidRPr="00FE44E5">
              <w:rPr>
                <w:rFonts w:ascii="Arial" w:hAnsi="Arial" w:cs="Arial"/>
                <w:sz w:val="20"/>
                <w:szCs w:val="20"/>
              </w:rPr>
              <w:t xml:space="preserve">otrafi </w:t>
            </w:r>
            <w:r w:rsidR="00EC5841">
              <w:rPr>
                <w:rFonts w:ascii="Arial" w:hAnsi="Arial" w:cs="Arial"/>
                <w:sz w:val="20"/>
                <w:szCs w:val="20"/>
              </w:rPr>
              <w:t>przygotować prezentację zgodnie z nowoczesnymi wytycznymi na dowolny wybrany temat oraz potrafi przedstawić ją w ciekawy sposób, angażując słuchaczy.</w:t>
            </w:r>
          </w:p>
          <w:p w14:paraId="28944F95" w14:textId="50F197F5" w:rsidR="007269E4" w:rsidRDefault="00EC5841" w:rsidP="00EC5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27C360" w14:textId="6D96E58F" w:rsidR="00303F50" w:rsidRDefault="007269E4" w:rsidP="00EC5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EC5841">
              <w:rPr>
                <w:rFonts w:ascii="Arial" w:hAnsi="Arial" w:cs="Arial"/>
                <w:sz w:val="20"/>
                <w:szCs w:val="20"/>
              </w:rPr>
              <w:t>Potrafi współpracować w grupie przygotowując pr</w:t>
            </w:r>
            <w:r w:rsidR="00D025FE">
              <w:rPr>
                <w:rFonts w:ascii="Arial" w:hAnsi="Arial" w:cs="Arial"/>
                <w:sz w:val="20"/>
                <w:szCs w:val="20"/>
              </w:rPr>
              <w:t>ojekt, z wykorzystaniem kompetencji przyszłości: pracy z obciążeniem kognitywnym, krytycznym myśleniem, określaniem celu i dążeniem do niego, ewaluacją.</w:t>
            </w:r>
          </w:p>
        </w:tc>
        <w:tc>
          <w:tcPr>
            <w:tcW w:w="2410" w:type="dxa"/>
          </w:tcPr>
          <w:p w14:paraId="0E7EFC4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EF63C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06DA2" w14:textId="56E2E458" w:rsidR="00FE44E5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B43E5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620925C9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99055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F7C58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BADC8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ED088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AAAC7" w14:textId="35A6C2E0" w:rsidR="00FE44E5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B43E5">
              <w:rPr>
                <w:rFonts w:ascii="Arial" w:hAnsi="Arial" w:cs="Arial"/>
                <w:sz w:val="20"/>
                <w:szCs w:val="20"/>
              </w:rPr>
              <w:t>U05</w:t>
            </w:r>
          </w:p>
          <w:p w14:paraId="319686B6" w14:textId="3F15B244" w:rsidR="00FE44E5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B43E5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73D8AB9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3B1ED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1FC0212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919E7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1D326D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EA10755" w14:textId="77777777" w:rsidR="00CA77C0" w:rsidRDefault="00CA77C0" w:rsidP="00CA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7C84E96D" w14:textId="12A329E3" w:rsidR="00303F50" w:rsidRDefault="00CA77C0" w:rsidP="00CA7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1898A0BF" w14:textId="77777777">
        <w:trPr>
          <w:cantSplit/>
          <w:trHeight w:val="1984"/>
        </w:trPr>
        <w:tc>
          <w:tcPr>
            <w:tcW w:w="1985" w:type="dxa"/>
            <w:vMerge/>
          </w:tcPr>
          <w:p w14:paraId="0BE82F9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76F03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AAD46" w14:textId="0988048C" w:rsidR="00FE44E5" w:rsidRPr="00FE44E5" w:rsidRDefault="007269E4" w:rsidP="00FE4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K_01 </w:t>
            </w:r>
            <w:r w:rsidR="00FE44E5" w:rsidRPr="00FE44E5">
              <w:rPr>
                <w:rFonts w:ascii="Arial" w:hAnsi="Arial" w:cs="Arial"/>
                <w:sz w:val="20"/>
                <w:szCs w:val="20"/>
              </w:rPr>
              <w:t>Krytycznie ocenia posiadaną wiedzę i</w:t>
            </w:r>
            <w:r w:rsidR="00FE4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4E5" w:rsidRPr="00FE44E5">
              <w:rPr>
                <w:rFonts w:ascii="Arial" w:hAnsi="Arial" w:cs="Arial"/>
                <w:sz w:val="20"/>
                <w:szCs w:val="20"/>
              </w:rPr>
              <w:t>uznaje jej znaczenie w rozwiązywaniu</w:t>
            </w:r>
            <w:r w:rsidR="00FE4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4E5" w:rsidRPr="00FE44E5">
              <w:rPr>
                <w:rFonts w:ascii="Arial" w:hAnsi="Arial" w:cs="Arial"/>
                <w:sz w:val="20"/>
                <w:szCs w:val="20"/>
              </w:rPr>
              <w:t>problemów i wypełnianiu zobowiązań</w:t>
            </w:r>
            <w:r w:rsidR="00FE4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4E5" w:rsidRPr="00FE44E5">
              <w:rPr>
                <w:rFonts w:ascii="Arial" w:hAnsi="Arial" w:cs="Arial"/>
                <w:sz w:val="20"/>
                <w:szCs w:val="20"/>
              </w:rPr>
              <w:t>społecznych i inicjowania działania na</w:t>
            </w:r>
          </w:p>
          <w:p w14:paraId="221658AF" w14:textId="77777777" w:rsidR="007269E4" w:rsidRDefault="00FE44E5" w:rsidP="00D025FE">
            <w:pPr>
              <w:rPr>
                <w:rFonts w:ascii="Arial" w:hAnsi="Arial" w:cs="Arial"/>
                <w:sz w:val="20"/>
                <w:szCs w:val="20"/>
              </w:rPr>
            </w:pPr>
            <w:r w:rsidRPr="00FE44E5">
              <w:rPr>
                <w:rFonts w:ascii="Arial" w:hAnsi="Arial" w:cs="Arial"/>
                <w:sz w:val="20"/>
                <w:szCs w:val="20"/>
              </w:rPr>
              <w:t>rzecz interesu publicznego.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D4BC7E" w14:textId="77777777" w:rsidR="007269E4" w:rsidRDefault="007269E4" w:rsidP="00D02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28CE0" w14:textId="0A4D2601" w:rsidR="007269E4" w:rsidRDefault="007269E4" w:rsidP="00D02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 N</w:t>
            </w:r>
            <w:r w:rsidR="00FE44E5" w:rsidRPr="00FE44E5">
              <w:rPr>
                <w:rFonts w:ascii="Arial" w:hAnsi="Arial" w:cs="Arial"/>
                <w:sz w:val="20"/>
                <w:szCs w:val="20"/>
              </w:rPr>
              <w:t xml:space="preserve">abywa umiejętność analizy i </w:t>
            </w:r>
            <w:r w:rsidR="00D025FE">
              <w:rPr>
                <w:rFonts w:ascii="Arial" w:hAnsi="Arial" w:cs="Arial"/>
                <w:sz w:val="20"/>
                <w:szCs w:val="20"/>
              </w:rPr>
              <w:t xml:space="preserve">wpływania na kształtowanie poglądów jednostek i grup. </w:t>
            </w:r>
          </w:p>
          <w:p w14:paraId="18073F07" w14:textId="77777777" w:rsidR="007269E4" w:rsidRDefault="007269E4" w:rsidP="00D02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625DB" w14:textId="3C3D7912" w:rsidR="00FE44E5" w:rsidRDefault="007269E4" w:rsidP="00D02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 U</w:t>
            </w:r>
            <w:r w:rsidR="00FE44E5" w:rsidRPr="00FE44E5">
              <w:rPr>
                <w:rFonts w:ascii="Arial" w:hAnsi="Arial" w:cs="Arial"/>
                <w:sz w:val="20"/>
                <w:szCs w:val="20"/>
              </w:rPr>
              <w:t xml:space="preserve">zyskuje zdolność włączania się w projekty społeczne i biznesowe związane </w:t>
            </w:r>
            <w:r w:rsidR="00D025FE">
              <w:rPr>
                <w:rFonts w:ascii="Arial" w:hAnsi="Arial" w:cs="Arial"/>
                <w:sz w:val="20"/>
                <w:szCs w:val="20"/>
              </w:rPr>
              <w:t>z poszerzaniem i integracją wiedzy.</w:t>
            </w:r>
          </w:p>
        </w:tc>
        <w:tc>
          <w:tcPr>
            <w:tcW w:w="2410" w:type="dxa"/>
          </w:tcPr>
          <w:p w14:paraId="02E70AB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2E53F" w14:textId="0D1CCEB1" w:rsidR="00FE44E5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E44E5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34E5AF1E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DD849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0BD71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3A822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CE428" w14:textId="0BF26023" w:rsidR="00FE44E5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E44E5"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6B09914F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08202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AF873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188C4" w14:textId="7D0DD9EF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  <w:tr w:rsidR="007269E4" w14:paraId="368C5B99" w14:textId="77777777">
        <w:trPr>
          <w:cantSplit/>
          <w:trHeight w:val="1984"/>
        </w:trPr>
        <w:tc>
          <w:tcPr>
            <w:tcW w:w="1985" w:type="dxa"/>
          </w:tcPr>
          <w:p w14:paraId="136602C4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B84C303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3A3191" w14:textId="77777777" w:rsidR="007269E4" w:rsidRDefault="00726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B753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AB75F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B05AC8" w14:textId="77777777" w:rsidR="00D15024" w:rsidRDefault="00D15024" w:rsidP="00D150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41D8B80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7CE149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7D834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2D5655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7F7B1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46914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E48BD2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D4D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51A269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F9CF5A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3899D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DC6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58454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09DAE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C4A4B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94AA0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EEC30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1532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63FFCF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D7A7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F44C6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153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8703E7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E7155B8" w14:textId="77777777" w:rsidTr="00D1502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4644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DBAA7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D1278" w14:textId="77777777" w:rsidR="00303F50" w:rsidRDefault="00303F50" w:rsidP="002509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A56AB" w14:textId="77777777" w:rsidR="00303F50" w:rsidRDefault="007A724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1C5BA6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0108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BC29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7F732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468EF" w14:textId="77777777" w:rsidR="00D15024" w:rsidRDefault="00D15024" w:rsidP="00D15024">
      <w:pPr>
        <w:rPr>
          <w:rFonts w:ascii="Arial" w:hAnsi="Arial" w:cs="Arial"/>
          <w:color w:val="00B050"/>
          <w:sz w:val="22"/>
          <w:szCs w:val="16"/>
        </w:rPr>
      </w:pPr>
    </w:p>
    <w:p w14:paraId="62C1F442" w14:textId="77777777" w:rsidR="00D15024" w:rsidRDefault="00D15024" w:rsidP="00D150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26C210C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15024" w14:paraId="4F7E047C" w14:textId="77777777" w:rsidTr="00BC0FF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1E72B" w14:textId="77777777" w:rsidR="00D15024" w:rsidRDefault="00D15024" w:rsidP="00BC0FF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15024" w14:paraId="2F035554" w14:textId="77777777" w:rsidTr="00BC0FF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07EE32D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EDDFC9C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530962E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E54AD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15024" w14:paraId="609FE110" w14:textId="77777777" w:rsidTr="00BC0FF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DED413F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1ECDD8A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BADD4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0488EC9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A9A8DA8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63961AA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264855C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55CE2A8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6FFE67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E7F982C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FDB941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3B8FAC2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78BFF7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5693840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24" w14:paraId="035F95A0" w14:textId="77777777" w:rsidTr="00D1502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08A1FB7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DEFA7D0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5CBF9" w14:textId="76571EAB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F0192" w14:textId="67A1F332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09C3075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FBBA11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1DF58B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61A764" w14:textId="77777777" w:rsidR="00D15024" w:rsidRDefault="00D15024" w:rsidP="00BC0F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9FA3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0601C7F" w14:textId="77777777" w:rsidR="00D15024" w:rsidRDefault="00D15024">
      <w:pPr>
        <w:pStyle w:val="Zawartotabeli"/>
        <w:rPr>
          <w:rFonts w:ascii="Arial" w:hAnsi="Arial" w:cs="Arial"/>
          <w:sz w:val="22"/>
          <w:szCs w:val="16"/>
        </w:rPr>
      </w:pPr>
    </w:p>
    <w:p w14:paraId="5FD09646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6021DF2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CACA8B6" w14:textId="77777777" w:rsidTr="00D15024">
        <w:trPr>
          <w:trHeight w:val="1470"/>
        </w:trPr>
        <w:tc>
          <w:tcPr>
            <w:tcW w:w="9622" w:type="dxa"/>
          </w:tcPr>
          <w:p w14:paraId="0E7AF8AC" w14:textId="77777777"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1EA28A9F" w14:textId="77777777" w:rsidR="002509FA" w:rsidRDefault="002509FA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Zajęcia stanowią cykl </w:t>
            </w:r>
            <w:r w:rsidR="00D025FE">
              <w:rPr>
                <w:rFonts w:ascii="Arial" w:hAnsi="Arial" w:cs="Arial"/>
                <w:sz w:val="22"/>
                <w:szCs w:val="16"/>
              </w:rPr>
              <w:t>spójnych</w:t>
            </w:r>
            <w:r>
              <w:rPr>
                <w:rFonts w:ascii="Arial" w:hAnsi="Arial" w:cs="Arial"/>
                <w:sz w:val="22"/>
                <w:szCs w:val="16"/>
              </w:rPr>
              <w:t xml:space="preserve"> ćwiczeń, połączonych z krótkimi wprowadzeniami na temat </w:t>
            </w:r>
            <w:r w:rsidR="00D025FE">
              <w:rPr>
                <w:rFonts w:ascii="Arial" w:hAnsi="Arial" w:cs="Arial"/>
                <w:sz w:val="22"/>
                <w:szCs w:val="16"/>
              </w:rPr>
              <w:t>nowoczesnych technik i metod stosowanych w andragogice</w:t>
            </w:r>
            <w:r>
              <w:rPr>
                <w:rFonts w:ascii="Arial" w:hAnsi="Arial" w:cs="Arial"/>
                <w:sz w:val="22"/>
                <w:szCs w:val="16"/>
              </w:rPr>
              <w:t>. Studenci przygotowują prezentacje i postery na zadane tematy, uczestniczą w pracach grupowych i projektowych oraz debatują na zadane tematy.</w:t>
            </w:r>
          </w:p>
        </w:tc>
      </w:tr>
    </w:tbl>
    <w:p w14:paraId="66D13BB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3ED918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BF5005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11C20E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0B31FF6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F279A2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50DE1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66281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1D22F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D26BE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82CD4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0A95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18443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FE1E2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9D81A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28FF45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9D69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DE661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FEC75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3944E4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81F6E4E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8D76B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3274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ABC4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8C8B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8D0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EEF720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8B50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AD81AD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5486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2A61B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8635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B9E93F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35D7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C332CA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C9A4E9" w14:textId="0CAB15EF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7269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15C838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2ED5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CD5C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6E5FA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580C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ED99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2CAA8F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97F256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38A4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00CE6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FB2D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FD401D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918F4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7269E4" w14:paraId="5C00613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EEFE0DD" w14:textId="10A2338C" w:rsidR="007269E4" w:rsidRDefault="0072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39269CE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F1F6DA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97DC12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E24DF7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D5FC1B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358FEA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DF0ACE" w14:textId="13D286BB" w:rsidR="007269E4" w:rsidRDefault="007269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BAE51FC" w14:textId="0E878263" w:rsidR="007269E4" w:rsidRDefault="007269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98BFF86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AD67C63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ED176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665A21" w14:textId="7FA1CA41" w:rsidR="007269E4" w:rsidRDefault="007269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9CA204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</w:tr>
      <w:tr w:rsidR="007269E4" w14:paraId="3701793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4D7964E" w14:textId="0D40682E" w:rsidR="007269E4" w:rsidRDefault="0072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W04</w:t>
            </w:r>
          </w:p>
        </w:tc>
        <w:tc>
          <w:tcPr>
            <w:tcW w:w="666" w:type="dxa"/>
            <w:shd w:val="clear" w:color="auto" w:fill="FFFFFF"/>
          </w:tcPr>
          <w:p w14:paraId="0DAE12E5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1785AC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01750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3B2D42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44049B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71A106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3B408A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27D469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C0C97A9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A230E3A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E5AD1F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F673C" w14:textId="7CD92BF3" w:rsidR="007269E4" w:rsidRDefault="007269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9854FE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</w:tr>
      <w:tr w:rsidR="007269E4" w14:paraId="4627677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ECB9DF7" w14:textId="6D73F031" w:rsidR="007269E4" w:rsidRDefault="0072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7477F674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36A54B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70107B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34F72D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B77E8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33B635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E1C834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CA282B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A73C9B8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0E785A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BECBC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25D28B" w14:textId="327811B9" w:rsidR="007269E4" w:rsidRDefault="007269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0B0E10" w14:textId="77777777" w:rsidR="007269E4" w:rsidRDefault="007269E4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4149B5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243E40C" w14:textId="711D2D4A" w:rsidR="00303F50" w:rsidRDefault="004B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26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519065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9C0B8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239C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1EEF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CCEB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7730C3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967D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4B6874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F3019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9089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ABF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5F6105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199F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5AA475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59956D1" w14:textId="716D63FB" w:rsidR="00303F50" w:rsidRDefault="004B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7269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26A458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E253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B3BF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B40D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7A2D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F70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EB38B6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EB4D3F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9FF4D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48D7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8267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D82842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8D60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7BB13B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EFE794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37F49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3EE9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7DB9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484A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5592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EF9C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65C5E3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656F9B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7754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F12E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9898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2FECDA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9E5F4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FFA503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EEF5DC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FED1A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5E7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205C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8AF0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3A2F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2FC947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49880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F45798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D167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7D12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2F90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BB1F42" w14:textId="77777777" w:rsidR="00303F50" w:rsidRDefault="0025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FAB0C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1345CB" w14:paraId="0815E83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31A31C4" w14:textId="010A8183" w:rsidR="001345CB" w:rsidRDefault="00134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2EF41A46" w14:textId="77777777" w:rsidR="001345CB" w:rsidRDefault="001345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A0C2BF" w14:textId="77777777" w:rsidR="001345CB" w:rsidRDefault="001345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5C18FD" w14:textId="77777777" w:rsidR="001345CB" w:rsidRDefault="001345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37888F" w14:textId="77777777" w:rsidR="001345CB" w:rsidRDefault="001345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7ED04E" w14:textId="77777777" w:rsidR="001345CB" w:rsidRDefault="001345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0A31ED" w14:textId="0B172269" w:rsidR="001345CB" w:rsidRPr="001345CB" w:rsidRDefault="001345CB">
            <w:pPr>
              <w:rPr>
                <w:rFonts w:ascii="Arial" w:hAnsi="Arial" w:cs="Arial"/>
                <w:sz w:val="20"/>
                <w:szCs w:val="20"/>
              </w:rPr>
            </w:pPr>
            <w:r w:rsidRPr="001345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2A3906" w14:textId="118FC2E2" w:rsidR="001345CB" w:rsidRPr="001345CB" w:rsidRDefault="001345CB">
            <w:pPr>
              <w:rPr>
                <w:rFonts w:ascii="Arial" w:hAnsi="Arial" w:cs="Arial"/>
                <w:sz w:val="20"/>
                <w:szCs w:val="20"/>
              </w:rPr>
            </w:pPr>
            <w:r w:rsidRPr="001345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4DA728B" w14:textId="53340193" w:rsidR="001345CB" w:rsidRPr="001345CB" w:rsidRDefault="001345CB">
            <w:pPr>
              <w:rPr>
                <w:rFonts w:ascii="Arial" w:hAnsi="Arial" w:cs="Arial"/>
                <w:sz w:val="20"/>
                <w:szCs w:val="20"/>
              </w:rPr>
            </w:pPr>
            <w:r w:rsidRPr="001345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6936C1" w14:textId="77777777" w:rsidR="001345CB" w:rsidRPr="001345CB" w:rsidRDefault="00134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E66787C" w14:textId="77777777" w:rsidR="001345CB" w:rsidRPr="001345CB" w:rsidRDefault="00134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C28F5F5" w14:textId="77777777" w:rsidR="001345CB" w:rsidRPr="001345CB" w:rsidRDefault="00134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A70615E" w14:textId="0D2D3FB5" w:rsidR="001345CB" w:rsidRPr="001345CB" w:rsidRDefault="001345CB">
            <w:pPr>
              <w:rPr>
                <w:rFonts w:ascii="Arial" w:hAnsi="Arial" w:cs="Arial"/>
                <w:sz w:val="20"/>
                <w:szCs w:val="20"/>
              </w:rPr>
            </w:pPr>
            <w:r w:rsidRPr="001345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5410D0" w14:textId="77777777" w:rsidR="001345CB" w:rsidRDefault="001345C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0E3899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84DE494" w14:textId="77777777">
        <w:tc>
          <w:tcPr>
            <w:tcW w:w="1941" w:type="dxa"/>
            <w:shd w:val="clear" w:color="auto" w:fill="DBE5F1"/>
            <w:vAlign w:val="center"/>
          </w:tcPr>
          <w:p w14:paraId="6E3E667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AED83D2" w14:textId="77777777" w:rsidR="00303F50" w:rsidRDefault="002509FA" w:rsidP="002509FA">
            <w:pPr>
              <w:pStyle w:val="Zawartotabeli"/>
              <w:numPr>
                <w:ilvl w:val="0"/>
                <w:numId w:val="5"/>
              </w:numPr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Obecność obowiązkowa (dopuszczalne dwie usprawiedliwione nieobecności)</w:t>
            </w:r>
          </w:p>
          <w:p w14:paraId="34E71018" w14:textId="77777777" w:rsidR="002509FA" w:rsidRDefault="002509FA" w:rsidP="002509FA">
            <w:pPr>
              <w:pStyle w:val="Zawartotabeli"/>
              <w:numPr>
                <w:ilvl w:val="0"/>
                <w:numId w:val="5"/>
              </w:numPr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Przygotowanie do zaj</w:t>
            </w:r>
            <w:r w:rsidR="00092629">
              <w:rPr>
                <w:rFonts w:ascii="Arial" w:hAnsi="Arial" w:cs="Arial"/>
                <w:sz w:val="22"/>
                <w:szCs w:val="16"/>
              </w:rPr>
              <w:t>ę</w:t>
            </w:r>
            <w:r>
              <w:rPr>
                <w:rFonts w:ascii="Arial" w:hAnsi="Arial" w:cs="Arial"/>
                <w:sz w:val="22"/>
                <w:szCs w:val="16"/>
              </w:rPr>
              <w:t>ć</w:t>
            </w:r>
          </w:p>
          <w:p w14:paraId="1F61257D" w14:textId="77777777" w:rsidR="002509FA" w:rsidRDefault="002509FA" w:rsidP="002509FA">
            <w:pPr>
              <w:pStyle w:val="Zawartotabeli"/>
              <w:numPr>
                <w:ilvl w:val="0"/>
                <w:numId w:val="5"/>
              </w:numPr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Aktywność na zajęciach</w:t>
            </w:r>
          </w:p>
          <w:p w14:paraId="6CE7EBCC" w14:textId="77777777" w:rsidR="00303F50" w:rsidRDefault="002509FA" w:rsidP="002509FA">
            <w:pPr>
              <w:pStyle w:val="Zawartotabeli"/>
              <w:numPr>
                <w:ilvl w:val="0"/>
                <w:numId w:val="5"/>
              </w:numPr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2509FA">
              <w:rPr>
                <w:rFonts w:ascii="Arial" w:hAnsi="Arial" w:cs="Arial"/>
                <w:sz w:val="22"/>
                <w:szCs w:val="16"/>
              </w:rPr>
              <w:t xml:space="preserve">Egzamin </w:t>
            </w:r>
            <w:r w:rsidR="00092629">
              <w:rPr>
                <w:rFonts w:ascii="Arial" w:hAnsi="Arial" w:cs="Arial"/>
                <w:sz w:val="22"/>
                <w:szCs w:val="16"/>
              </w:rPr>
              <w:t>w formie projektu w małej grupie</w:t>
            </w:r>
          </w:p>
        </w:tc>
      </w:tr>
    </w:tbl>
    <w:p w14:paraId="7F46B1C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61FA32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AAF41B6" w14:textId="77777777" w:rsidTr="00D15024">
        <w:trPr>
          <w:trHeight w:val="702"/>
        </w:trPr>
        <w:tc>
          <w:tcPr>
            <w:tcW w:w="1941" w:type="dxa"/>
            <w:shd w:val="clear" w:color="auto" w:fill="DBE5F1"/>
            <w:vAlign w:val="center"/>
          </w:tcPr>
          <w:p w14:paraId="16C29996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28ACC7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1D3855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078943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4BC5B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3ECF19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C01B166" w14:textId="77777777">
        <w:trPr>
          <w:trHeight w:val="1136"/>
        </w:trPr>
        <w:tc>
          <w:tcPr>
            <w:tcW w:w="9622" w:type="dxa"/>
          </w:tcPr>
          <w:p w14:paraId="13FCB919" w14:textId="77777777" w:rsidR="002509FA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Czym jest świat VUCA</w:t>
            </w:r>
          </w:p>
          <w:p w14:paraId="6155B0FF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Wyzwania świata VUCA</w:t>
            </w:r>
          </w:p>
          <w:p w14:paraId="2F741A54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Kompetencje przyszłości</w:t>
            </w:r>
          </w:p>
          <w:p w14:paraId="1422CD61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Pokolenia w miejscu pracy</w:t>
            </w:r>
          </w:p>
          <w:p w14:paraId="162DB2F2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Różnice pokoleniowe</w:t>
            </w:r>
          </w:p>
          <w:p w14:paraId="7236A3EF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Światopoglądy w XXI w.</w:t>
            </w:r>
          </w:p>
          <w:p w14:paraId="353C069B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Emocje i racjonalność</w:t>
            </w:r>
          </w:p>
          <w:p w14:paraId="5AD628AC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Praca z wartościami</w:t>
            </w:r>
          </w:p>
          <w:p w14:paraId="64E32972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Praca z przekonaniami</w:t>
            </w:r>
          </w:p>
          <w:p w14:paraId="79B9E7E2" w14:textId="77777777" w:rsidR="00D025FE" w:rsidRDefault="00D025FE" w:rsidP="00D15024">
            <w:pPr>
              <w:pStyle w:val="Tekstdymka1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Wybrane aspekty psychologii pozytywnej</w:t>
            </w:r>
          </w:p>
        </w:tc>
      </w:tr>
    </w:tbl>
    <w:p w14:paraId="17FF9044" w14:textId="77777777" w:rsidR="002509FA" w:rsidRDefault="002509FA">
      <w:pPr>
        <w:rPr>
          <w:rFonts w:ascii="Arial" w:hAnsi="Arial" w:cs="Arial"/>
          <w:sz w:val="22"/>
          <w:szCs w:val="22"/>
        </w:rPr>
      </w:pPr>
    </w:p>
    <w:p w14:paraId="52AF17DF" w14:textId="77777777" w:rsidR="00D15024" w:rsidRDefault="00D15024">
      <w:pPr>
        <w:rPr>
          <w:rFonts w:ascii="Arial" w:hAnsi="Arial" w:cs="Arial"/>
          <w:sz w:val="22"/>
          <w:szCs w:val="22"/>
        </w:rPr>
      </w:pPr>
    </w:p>
    <w:p w14:paraId="2233A76C" w14:textId="77777777" w:rsidR="00D15024" w:rsidRDefault="00D15024">
      <w:pPr>
        <w:rPr>
          <w:rFonts w:ascii="Arial" w:hAnsi="Arial" w:cs="Arial"/>
          <w:sz w:val="22"/>
          <w:szCs w:val="22"/>
        </w:rPr>
      </w:pPr>
    </w:p>
    <w:p w14:paraId="424E3E1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EB0095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8128B3E" w14:textId="77777777" w:rsidTr="00D15024">
        <w:trPr>
          <w:trHeight w:val="774"/>
        </w:trPr>
        <w:tc>
          <w:tcPr>
            <w:tcW w:w="9622" w:type="dxa"/>
          </w:tcPr>
          <w:p w14:paraId="5262148F" w14:textId="77777777" w:rsidR="00303F50" w:rsidRDefault="00092629" w:rsidP="002509F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Haidth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Prawy umysł, Warszawa 2013</w:t>
            </w:r>
          </w:p>
          <w:p w14:paraId="17BB8B44" w14:textId="77777777" w:rsidR="00D025FE" w:rsidRDefault="00D025FE" w:rsidP="002509F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Fry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, Hello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world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 Jak być człowiekiem w epoce maszyn, Wydawnictwo Literackie 2019</w:t>
            </w:r>
          </w:p>
          <w:p w14:paraId="10DA76F7" w14:textId="77777777" w:rsidR="00D025FE" w:rsidRDefault="00D025FE" w:rsidP="002509F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Y. N.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Harari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21 lekcji na XXI wiek, Wydawnictwo Literackie 2018</w:t>
            </w:r>
          </w:p>
        </w:tc>
      </w:tr>
    </w:tbl>
    <w:p w14:paraId="6A74952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89D10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6324E2A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E084083" w14:textId="77777777" w:rsidTr="00D15024">
        <w:trPr>
          <w:trHeight w:val="70"/>
        </w:trPr>
        <w:tc>
          <w:tcPr>
            <w:tcW w:w="9622" w:type="dxa"/>
          </w:tcPr>
          <w:p w14:paraId="07E4E5A9" w14:textId="77777777" w:rsidR="001E7CC8" w:rsidRDefault="001E7CC8" w:rsidP="00D025FE">
            <w:pPr>
              <w:rPr>
                <w:rFonts w:ascii="Arial" w:hAnsi="Arial" w:cs="Arial"/>
                <w:sz w:val="22"/>
                <w:szCs w:val="16"/>
              </w:rPr>
            </w:pPr>
          </w:p>
          <w:p w14:paraId="19188DE5" w14:textId="77777777" w:rsidR="00D15024" w:rsidRDefault="00D15024" w:rsidP="00D025F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D9FD5E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4032FF2" w14:textId="49532D62" w:rsidR="00D15024" w:rsidRDefault="00303F50" w:rsidP="00D150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15024">
        <w:rPr>
          <w:rFonts w:ascii="Arial" w:hAnsi="Arial" w:cs="Arial"/>
          <w:sz w:val="22"/>
        </w:rPr>
        <w:t>-</w:t>
      </w:r>
      <w:r w:rsidR="00D15024" w:rsidRPr="00D15024">
        <w:rPr>
          <w:rFonts w:ascii="Arial" w:hAnsi="Arial" w:cs="Arial"/>
          <w:color w:val="FF0000"/>
          <w:sz w:val="22"/>
          <w:szCs w:val="16"/>
        </w:rPr>
        <w:t xml:space="preserve"> </w:t>
      </w:r>
      <w:r w:rsidR="00D15024"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7AF7D89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6FA4019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3D1DC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0AC3E1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AD81B8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602849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1DE2D5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7E25A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977DA67" w14:textId="77777777" w:rsidR="00303F50" w:rsidRDefault="002509F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DBBA6B4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9A6B47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B66C20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02E5D3D" w14:textId="30D8CAB2" w:rsidR="00303F50" w:rsidRDefault="00D1502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6AE844A9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2F7346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60A284F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5D51736" w14:textId="7A3BA266" w:rsidR="00303F50" w:rsidRDefault="001345C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4B16027E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B9F03A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E5AF14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1E64C9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324FA3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66A855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8A7E8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F25AB2E" w14:textId="72E75F78" w:rsidR="00303F50" w:rsidRDefault="001345C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1532022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CA12A5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DE305B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95EB504" w14:textId="04BC2B6F" w:rsidR="00303F50" w:rsidRDefault="00D1502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345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4489285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D04B5B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8BBB62C" w14:textId="7A42360D" w:rsidR="00303F50" w:rsidRDefault="001345C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61992A0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29DEAB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450249C" w14:textId="77777777" w:rsidR="00303F50" w:rsidRDefault="00D025F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BEDE83E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0424EC9" w14:textId="77777777" w:rsidR="00D15024" w:rsidRDefault="00D15024">
      <w:pPr>
        <w:pStyle w:val="Tekstdymka1"/>
        <w:rPr>
          <w:rFonts w:ascii="Arial" w:hAnsi="Arial" w:cs="Arial"/>
          <w:sz w:val="22"/>
        </w:rPr>
      </w:pPr>
    </w:p>
    <w:p w14:paraId="037024D9" w14:textId="77777777" w:rsidR="00D15024" w:rsidRDefault="00D15024" w:rsidP="00D150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>Bilans godzinowy zgodny z CNPS (Całkowity Nakład Pracy Studenta)-</w:t>
      </w:r>
      <w:r w:rsidRPr="00D15024">
        <w:rPr>
          <w:rFonts w:ascii="Arial" w:hAnsi="Arial" w:cs="Arial"/>
          <w:color w:val="FF0000"/>
          <w:sz w:val="22"/>
          <w:szCs w:val="16"/>
        </w:rPr>
        <w:t xml:space="preserve">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53846319" w14:textId="7BC5661C" w:rsidR="00D15024" w:rsidRDefault="00D15024" w:rsidP="00D150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15024" w14:paraId="5EFE04A9" w14:textId="77777777" w:rsidTr="00BC0FF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7793840" w14:textId="77777777" w:rsidR="00D15024" w:rsidRDefault="00D15024" w:rsidP="00BC0FF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06FA187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5948D4F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024" w14:paraId="1F935A25" w14:textId="77777777" w:rsidTr="00BC0FF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205B610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0266884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C846E97" w14:textId="796BB290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15024" w14:paraId="0E2DB3F4" w14:textId="77777777" w:rsidTr="00BC0FF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F5F543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0CEF18A" w14:textId="77777777" w:rsidR="00D15024" w:rsidRDefault="00D15024" w:rsidP="00BC0FF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E15320A" w14:textId="683CADED" w:rsidR="00D15024" w:rsidRDefault="001345CB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15024" w14:paraId="4E1B43A1" w14:textId="77777777" w:rsidTr="00BC0FF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A5D571C" w14:textId="77777777" w:rsidR="00D15024" w:rsidRDefault="00D15024" w:rsidP="00BC0FF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9E37AE1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6EDDBEF" w14:textId="2B48082B" w:rsidR="00D15024" w:rsidRDefault="001345CB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15024" w14:paraId="4491AC90" w14:textId="77777777" w:rsidTr="00BC0FF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6FE4F3C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53258CF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785D6E3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024" w14:paraId="502EDB73" w14:textId="77777777" w:rsidTr="00BC0FF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395F1F2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A6F9E64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71C3520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5024" w14:paraId="595CAB9B" w14:textId="77777777" w:rsidTr="00BC0FF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A5A7EA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E278D61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E67A61E" w14:textId="235E2F6A" w:rsidR="00D15024" w:rsidRDefault="001345CB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15024" w14:paraId="17678279" w14:textId="77777777" w:rsidTr="00BC0FF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33049ED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E90E328" w14:textId="770C4273" w:rsidR="00D15024" w:rsidRDefault="001345CB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D15024" w14:paraId="181514A3" w14:textId="77777777" w:rsidTr="00BC0FF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05290E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604FAC4" w14:textId="77777777" w:rsidR="00D15024" w:rsidRDefault="00D15024" w:rsidP="00BC0F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52ABC3F" w14:textId="77777777" w:rsidR="00D15024" w:rsidRDefault="00D15024">
      <w:pPr>
        <w:pStyle w:val="Tekstdymka1"/>
        <w:rPr>
          <w:rFonts w:ascii="Arial" w:hAnsi="Arial" w:cs="Arial"/>
          <w:sz w:val="22"/>
        </w:rPr>
      </w:pPr>
    </w:p>
    <w:sectPr w:rsidR="00D150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32D2" w14:textId="77777777" w:rsidR="00BF1594" w:rsidRDefault="00BF1594">
      <w:r>
        <w:separator/>
      </w:r>
    </w:p>
  </w:endnote>
  <w:endnote w:type="continuationSeparator" w:id="0">
    <w:p w14:paraId="1CA31747" w14:textId="77777777" w:rsidR="00BF1594" w:rsidRDefault="00B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3B60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792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77C0">
      <w:rPr>
        <w:noProof/>
      </w:rPr>
      <w:t>2</w:t>
    </w:r>
    <w:r>
      <w:fldChar w:fldCharType="end"/>
    </w:r>
  </w:p>
  <w:p w14:paraId="7B14CE91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B34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5A1F" w14:textId="77777777" w:rsidR="00BF1594" w:rsidRDefault="00BF1594">
      <w:r>
        <w:separator/>
      </w:r>
    </w:p>
  </w:footnote>
  <w:footnote w:type="continuationSeparator" w:id="0">
    <w:p w14:paraId="1D491B58" w14:textId="77777777" w:rsidR="00BF1594" w:rsidRDefault="00BF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0F7A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E199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E2CC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6D3B98"/>
    <w:multiLevelType w:val="hybridMultilevel"/>
    <w:tmpl w:val="586E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68F"/>
    <w:multiLevelType w:val="hybridMultilevel"/>
    <w:tmpl w:val="4D64484A"/>
    <w:lvl w:ilvl="0" w:tplc="574A05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500085">
    <w:abstractNumId w:val="0"/>
  </w:num>
  <w:num w:numId="2" w16cid:durableId="1225877052">
    <w:abstractNumId w:val="1"/>
  </w:num>
  <w:num w:numId="3" w16cid:durableId="635528246">
    <w:abstractNumId w:val="4"/>
  </w:num>
  <w:num w:numId="4" w16cid:durableId="2089644338">
    <w:abstractNumId w:val="5"/>
  </w:num>
  <w:num w:numId="5" w16cid:durableId="189029284">
    <w:abstractNumId w:val="3"/>
  </w:num>
  <w:num w:numId="6" w16cid:durableId="588857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92629"/>
    <w:rsid w:val="000A692D"/>
    <w:rsid w:val="00100620"/>
    <w:rsid w:val="001121BE"/>
    <w:rsid w:val="001345CB"/>
    <w:rsid w:val="00165724"/>
    <w:rsid w:val="001E7CC8"/>
    <w:rsid w:val="002509FA"/>
    <w:rsid w:val="00287CC4"/>
    <w:rsid w:val="00303F50"/>
    <w:rsid w:val="00403D34"/>
    <w:rsid w:val="00434CDD"/>
    <w:rsid w:val="004B43E5"/>
    <w:rsid w:val="004D09A9"/>
    <w:rsid w:val="00533C41"/>
    <w:rsid w:val="006420FF"/>
    <w:rsid w:val="006E14CF"/>
    <w:rsid w:val="00700CD5"/>
    <w:rsid w:val="00716872"/>
    <w:rsid w:val="00721222"/>
    <w:rsid w:val="007269E4"/>
    <w:rsid w:val="0078344D"/>
    <w:rsid w:val="007A7247"/>
    <w:rsid w:val="00827D3B"/>
    <w:rsid w:val="00847145"/>
    <w:rsid w:val="008B703C"/>
    <w:rsid w:val="009026FF"/>
    <w:rsid w:val="00936915"/>
    <w:rsid w:val="00990163"/>
    <w:rsid w:val="00A32770"/>
    <w:rsid w:val="00A35A93"/>
    <w:rsid w:val="00A8544F"/>
    <w:rsid w:val="00BF1594"/>
    <w:rsid w:val="00C406F2"/>
    <w:rsid w:val="00C81601"/>
    <w:rsid w:val="00CA77C0"/>
    <w:rsid w:val="00D025FE"/>
    <w:rsid w:val="00D15024"/>
    <w:rsid w:val="00D32FBE"/>
    <w:rsid w:val="00D940DD"/>
    <w:rsid w:val="00DB3679"/>
    <w:rsid w:val="00DE2A4C"/>
    <w:rsid w:val="00E130D7"/>
    <w:rsid w:val="00E1778B"/>
    <w:rsid w:val="00E90917"/>
    <w:rsid w:val="00EC5841"/>
    <w:rsid w:val="00F4095F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69C8E"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styleId="Wyrnieniedelikatne">
    <w:name w:val="Subtle Emphasis"/>
    <w:qFormat/>
    <w:rsid w:val="00D1502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zal_nr_4_karta_kursu_2019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6166-332E-4F85-9C11-9C1CC38C0EB0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1137E5-5BC1-48F5-B30F-5B90718E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Barbara Wilk</dc:creator>
  <cp:lastModifiedBy>Michał Warchala</cp:lastModifiedBy>
  <cp:revision>2</cp:revision>
  <cp:lastPrinted>2012-01-27T07:28:00Z</cp:lastPrinted>
  <dcterms:created xsi:type="dcterms:W3CDTF">2022-06-07T12:01:00Z</dcterms:created>
  <dcterms:modified xsi:type="dcterms:W3CDTF">2022-06-07T12:01:00Z</dcterms:modified>
</cp:coreProperties>
</file>