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2705" w14:textId="77777777" w:rsidR="005C6850" w:rsidRDefault="005C6850">
      <w:pPr>
        <w:jc w:val="right"/>
        <w:rPr>
          <w:rFonts w:ascii="Arial" w:hAnsi="Arial" w:cs="Arial"/>
          <w:i/>
          <w:sz w:val="22"/>
        </w:rPr>
      </w:pPr>
    </w:p>
    <w:p w14:paraId="276AA364" w14:textId="77777777" w:rsidR="005C6850" w:rsidRDefault="005C6850">
      <w:pPr>
        <w:jc w:val="right"/>
        <w:rPr>
          <w:rFonts w:ascii="Arial" w:hAnsi="Arial" w:cs="Arial"/>
          <w:b/>
          <w:bCs/>
        </w:rPr>
      </w:pPr>
    </w:p>
    <w:p w14:paraId="410AEC20" w14:textId="77777777" w:rsidR="00E240E9" w:rsidRDefault="00E240E9" w:rsidP="00E240E9">
      <w:pPr>
        <w:keepNext/>
        <w:jc w:val="center"/>
        <w:outlineLvl w:val="0"/>
        <w:rPr>
          <w:rFonts w:ascii="Arial" w:hAnsi="Arial" w:cs="Arial"/>
          <w:b/>
          <w:bCs/>
          <w:szCs w:val="28"/>
          <w:lang w:eastAsia="pl-PL"/>
        </w:rPr>
      </w:pPr>
    </w:p>
    <w:p w14:paraId="5B115553" w14:textId="77777777" w:rsidR="00E240E9" w:rsidRDefault="00E240E9" w:rsidP="00E240E9">
      <w:pPr>
        <w:keepNext/>
        <w:jc w:val="center"/>
        <w:outlineLvl w:val="0"/>
        <w:rPr>
          <w:rStyle w:val="Wyrnieniedelikatne"/>
        </w:rPr>
      </w:pPr>
      <w:r>
        <w:rPr>
          <w:rFonts w:ascii="Arial" w:hAnsi="Arial" w:cs="Arial"/>
          <w:b/>
          <w:bCs/>
          <w:szCs w:val="28"/>
          <w:lang w:eastAsia="pl-PL"/>
        </w:rPr>
        <w:t>KARTA KURSU (realizowanego w specjalności)</w:t>
      </w:r>
    </w:p>
    <w:p w14:paraId="430338DA" w14:textId="77777777" w:rsidR="00E240E9" w:rsidRDefault="00E240E9" w:rsidP="00E240E9">
      <w:pPr>
        <w:keepNext/>
        <w:jc w:val="center"/>
        <w:outlineLvl w:val="0"/>
        <w:rPr>
          <w:rFonts w:ascii="Arial" w:hAnsi="Arial" w:cs="Arial"/>
          <w:b/>
          <w:bCs/>
          <w:szCs w:val="28"/>
          <w:lang w:eastAsia="pl-PL"/>
        </w:rPr>
      </w:pPr>
    </w:p>
    <w:p w14:paraId="6DA8EC04" w14:textId="77777777" w:rsidR="00E240E9" w:rsidRDefault="00E240E9" w:rsidP="00E240E9">
      <w:pPr>
        <w:keepNext/>
        <w:jc w:val="center"/>
        <w:outlineLvl w:val="0"/>
        <w:rPr>
          <w:rFonts w:ascii="Arial" w:hAnsi="Arial" w:cs="Arial"/>
          <w:b/>
          <w:bCs/>
          <w:szCs w:val="28"/>
          <w:lang w:eastAsia="pl-PL"/>
        </w:rPr>
      </w:pPr>
    </w:p>
    <w:p w14:paraId="04735A15" w14:textId="77777777" w:rsidR="00E240E9" w:rsidRDefault="00E240E9" w:rsidP="00E240E9">
      <w:pPr>
        <w:keepNext/>
        <w:jc w:val="center"/>
        <w:outlineLvl w:val="0"/>
        <w:rPr>
          <w:rFonts w:ascii="Arial" w:hAnsi="Arial" w:cs="Arial"/>
          <w:b/>
          <w:bCs/>
          <w:szCs w:val="28"/>
          <w:lang w:eastAsia="pl-PL"/>
        </w:rPr>
      </w:pPr>
    </w:p>
    <w:p w14:paraId="58537839" w14:textId="77777777" w:rsidR="00E240E9" w:rsidRPr="00B143F9" w:rsidRDefault="00E240E9" w:rsidP="00E240E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143F9">
        <w:rPr>
          <w:rFonts w:ascii="Arial" w:hAnsi="Arial" w:cs="Arial"/>
          <w:b/>
          <w:bCs/>
          <w:sz w:val="32"/>
          <w:szCs w:val="32"/>
        </w:rPr>
        <w:t>SOCJOLOGIA BIZNESU I ZARZĄDZANIA</w:t>
      </w:r>
    </w:p>
    <w:p w14:paraId="1537FD13" w14:textId="77777777" w:rsidR="00E240E9" w:rsidRDefault="00E240E9" w:rsidP="00E240E9">
      <w:pPr>
        <w:keepNext/>
        <w:jc w:val="center"/>
        <w:outlineLvl w:val="0"/>
        <w:rPr>
          <w:rFonts w:ascii="Arial" w:hAnsi="Arial" w:cs="Arial"/>
          <w:b/>
          <w:bCs/>
          <w:szCs w:val="28"/>
          <w:lang w:eastAsia="pl-PL"/>
        </w:rPr>
      </w:pPr>
    </w:p>
    <w:p w14:paraId="1FF477A1" w14:textId="77777777" w:rsidR="00E240E9" w:rsidRDefault="00E240E9" w:rsidP="00E240E9">
      <w:pPr>
        <w:keepNext/>
        <w:jc w:val="center"/>
        <w:outlineLvl w:val="0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14:paraId="009E1809" w14:textId="77777777" w:rsidR="00E240E9" w:rsidRPr="00E05287" w:rsidRDefault="00E240E9" w:rsidP="00E240E9">
      <w:pPr>
        <w:jc w:val="center"/>
        <w:rPr>
          <w:rFonts w:ascii="Arial" w:hAnsi="Arial" w:cs="Arial"/>
          <w:szCs w:val="14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240E9" w:rsidRPr="00E05287" w14:paraId="4D9B726C" w14:textId="77777777" w:rsidTr="00E240E9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C0CBBC1" w14:textId="77777777" w:rsidR="00E240E9" w:rsidRPr="00E05287" w:rsidRDefault="00E240E9" w:rsidP="00F029CE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F8BB495" w14:textId="77777777" w:rsidR="00E240E9" w:rsidRDefault="00E240E9" w:rsidP="00F029CE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Socjologia ekonomiczna</w:t>
            </w:r>
          </w:p>
        </w:tc>
      </w:tr>
      <w:tr w:rsidR="00E240E9" w:rsidRPr="00E05287" w14:paraId="6728F014" w14:textId="77777777" w:rsidTr="00E240E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5F817F36" w14:textId="77777777" w:rsidR="00E240E9" w:rsidRPr="00E05287" w:rsidRDefault="00E240E9" w:rsidP="00F029CE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5FA1CA1" w14:textId="77777777" w:rsidR="00E240E9" w:rsidRDefault="00E240E9" w:rsidP="00F029CE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sociology</w:t>
            </w:r>
            <w:proofErr w:type="spellEnd"/>
          </w:p>
        </w:tc>
      </w:tr>
    </w:tbl>
    <w:p w14:paraId="288F13D2" w14:textId="77777777" w:rsidR="00E240E9" w:rsidRPr="00E05287" w:rsidRDefault="00E240E9" w:rsidP="00E240E9">
      <w:pPr>
        <w:autoSpaceDE w:val="0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240E9" w:rsidRPr="00E05287" w14:paraId="367CE882" w14:textId="77777777" w:rsidTr="00F029CE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3F82FFD" w14:textId="77777777" w:rsidR="00E240E9" w:rsidRPr="00E05287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355C870" w14:textId="77777777" w:rsidR="00E240E9" w:rsidRP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930A36">
              <w:rPr>
                <w:rFonts w:ascii="Arial" w:hAnsi="Arial" w:cs="Arial"/>
                <w:sz w:val="20"/>
                <w:szCs w:val="20"/>
                <w:lang w:val="en-GB"/>
              </w:rPr>
              <w:t>Dr hab. prof. UP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ndrzej Michalak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CF74E1F" w14:textId="77777777" w:rsidR="00E240E9" w:rsidRPr="00E05287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240E9" w:rsidRPr="00E240E9" w14:paraId="165C8984" w14:textId="77777777" w:rsidTr="00F029CE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0F096C5" w14:textId="77777777" w:rsidR="00E240E9" w:rsidRPr="00E05287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8D4F1B6" w14:textId="77777777" w:rsidR="00E240E9" w:rsidRPr="00E05287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C49AD8D" w14:textId="77777777" w:rsidR="00E240E9" w:rsidRDefault="00E240E9" w:rsidP="00E240E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0A36">
              <w:rPr>
                <w:rFonts w:ascii="Arial" w:hAnsi="Arial" w:cs="Arial"/>
                <w:sz w:val="20"/>
                <w:szCs w:val="20"/>
                <w:lang w:val="en-GB"/>
              </w:rPr>
              <w:t>Dr hab. prof. UP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ndrzej Michalak</w:t>
            </w:r>
          </w:p>
          <w:p w14:paraId="319403A4" w14:textId="77777777" w:rsidR="00E240E9" w:rsidRP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</w:tr>
      <w:tr w:rsidR="00E240E9" w:rsidRPr="00E240E9" w14:paraId="28BF8C04" w14:textId="77777777" w:rsidTr="00F029CE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445BF" w14:textId="77777777" w:rsidR="00E240E9" w:rsidRP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FC4A473" w14:textId="77777777" w:rsidR="00E240E9" w:rsidRP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5E5B78E" w14:textId="77777777" w:rsidR="00E240E9" w:rsidRP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</w:tr>
      <w:tr w:rsidR="00E240E9" w:rsidRPr="00E05287" w14:paraId="4D3AA0E0" w14:textId="77777777" w:rsidTr="00F029CE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76B4F97" w14:textId="77777777" w:rsidR="00E240E9" w:rsidRPr="00E05287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AD94166" w14:textId="77777777" w:rsidR="00E240E9" w:rsidRPr="00E05287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16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BAED554" w14:textId="77777777" w:rsidR="00E240E9" w:rsidRPr="00E05287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D3A9567" w14:textId="77777777" w:rsidR="00E240E9" w:rsidRDefault="00E240E9">
      <w:pPr>
        <w:pStyle w:val="Nagwek1"/>
        <w:rPr>
          <w:rFonts w:ascii="Arial" w:hAnsi="Arial" w:cs="Arial"/>
          <w:b/>
          <w:bCs/>
          <w:sz w:val="24"/>
        </w:rPr>
      </w:pPr>
    </w:p>
    <w:p w14:paraId="2B827D11" w14:textId="77777777" w:rsidR="00E240E9" w:rsidRDefault="00E240E9">
      <w:pPr>
        <w:rPr>
          <w:rFonts w:ascii="Arial" w:hAnsi="Arial" w:cs="Arial"/>
          <w:sz w:val="22"/>
          <w:szCs w:val="16"/>
        </w:rPr>
      </w:pPr>
    </w:p>
    <w:p w14:paraId="4804B730" w14:textId="77777777" w:rsidR="005C6850" w:rsidRDefault="005C68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7F4873F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5C6850" w14:paraId="62434591" w14:textId="77777777">
        <w:trPr>
          <w:cantSplit/>
          <w:trHeight w:val="1365"/>
        </w:trPr>
        <w:tc>
          <w:tcPr>
            <w:tcW w:w="9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F581C8" w14:textId="77777777" w:rsidR="005C6850" w:rsidRPr="0025193F" w:rsidRDefault="005C6850">
            <w:pPr>
              <w:rPr>
                <w:rFonts w:ascii="Verdana" w:hAnsi="Verdana" w:cs="Verdana"/>
                <w:sz w:val="22"/>
                <w:szCs w:val="22"/>
              </w:rPr>
            </w:pPr>
            <w:r w:rsidRPr="0025193F">
              <w:rPr>
                <w:rFonts w:ascii="Verdana" w:hAnsi="Verdana" w:cs="Verdana"/>
                <w:sz w:val="22"/>
                <w:szCs w:val="22"/>
              </w:rPr>
              <w:t>Celem kursu jest za</w:t>
            </w:r>
            <w:r w:rsidR="00436285" w:rsidRPr="0025193F">
              <w:rPr>
                <w:rFonts w:ascii="Verdana" w:hAnsi="Verdana" w:cs="Verdana"/>
                <w:sz w:val="22"/>
                <w:szCs w:val="22"/>
              </w:rPr>
              <w:t>poznanie student</w:t>
            </w:r>
            <w:r w:rsidR="009E194C">
              <w:rPr>
                <w:rFonts w:ascii="Verdana" w:hAnsi="Verdana" w:cs="Verdana"/>
                <w:sz w:val="22"/>
                <w:szCs w:val="22"/>
              </w:rPr>
              <w:t>ów z podstawami społecznych uwarunkowań zjawisk ekonomicznych</w:t>
            </w:r>
            <w:r w:rsidR="007A1CA8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3780C646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  <w:r w:rsidRPr="0025193F">
              <w:rPr>
                <w:rFonts w:ascii="Verdana" w:hAnsi="Verdana" w:cs="Verdana"/>
                <w:sz w:val="22"/>
                <w:szCs w:val="22"/>
              </w:rPr>
              <w:t>Zadaniem kursu jest również wykształcenie um</w:t>
            </w:r>
            <w:r w:rsidR="009E194C">
              <w:rPr>
                <w:rFonts w:ascii="Verdana" w:hAnsi="Verdana" w:cs="Verdana"/>
                <w:sz w:val="22"/>
                <w:szCs w:val="22"/>
              </w:rPr>
              <w:t>iejętności analizowania polityki ekonomicznej</w:t>
            </w:r>
            <w:r w:rsidRPr="0025193F">
              <w:rPr>
                <w:rFonts w:ascii="Verdana" w:hAnsi="Verdana" w:cs="Verdana"/>
                <w:sz w:val="22"/>
                <w:szCs w:val="22"/>
              </w:rPr>
              <w:t xml:space="preserve"> oraz samodzielnej inte</w:t>
            </w:r>
            <w:r w:rsidR="00436285" w:rsidRPr="0025193F">
              <w:rPr>
                <w:rFonts w:ascii="Verdana" w:hAnsi="Verdana" w:cs="Verdana"/>
                <w:sz w:val="22"/>
                <w:szCs w:val="22"/>
              </w:rPr>
              <w:t>rpretacji zjawisk rynkowych</w:t>
            </w:r>
            <w:r w:rsidRPr="0025193F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</w:tbl>
    <w:p w14:paraId="49D0B938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675E889C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30ABBEC3" w14:textId="77777777" w:rsidR="005C6850" w:rsidRDefault="005C68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7C1FC81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5"/>
        <w:gridCol w:w="7709"/>
      </w:tblGrid>
      <w:tr w:rsidR="005C6850" w14:paraId="6284BB28" w14:textId="77777777">
        <w:trPr>
          <w:cantSplit/>
          <w:trHeight w:val="577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800CD82" w14:textId="77777777" w:rsidR="005C6850" w:rsidRDefault="005C6850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51D8DC9A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</w:p>
          <w:p w14:paraId="0793DAD6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4E3F03E1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C6850" w14:paraId="16C61F0A" w14:textId="77777777">
        <w:trPr>
          <w:cantSplit/>
          <w:trHeight w:val="577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90CE75E" w14:textId="77777777" w:rsidR="005C6850" w:rsidRDefault="005C6850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1F14C1F7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7A61D8C6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C6850" w14:paraId="76749790" w14:textId="77777777">
        <w:trPr>
          <w:cantSplit/>
          <w:trHeight w:val="577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9A186E4" w14:textId="77777777" w:rsidR="005C6850" w:rsidRDefault="005C6850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54C0C4E0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024D9C5F" w14:textId="77777777" w:rsidR="005C6850" w:rsidRDefault="005C68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1E77236" w14:textId="77777777" w:rsidR="005C6850" w:rsidRDefault="005C6850">
      <w:pPr>
        <w:rPr>
          <w:rFonts w:ascii="Arial" w:hAnsi="Arial" w:cs="Arial"/>
          <w:sz w:val="22"/>
          <w:szCs w:val="14"/>
        </w:rPr>
      </w:pPr>
    </w:p>
    <w:p w14:paraId="57157EF9" w14:textId="77777777" w:rsidR="005C6850" w:rsidRDefault="005C6850">
      <w:pPr>
        <w:rPr>
          <w:rFonts w:ascii="Arial" w:hAnsi="Arial" w:cs="Arial"/>
          <w:sz w:val="22"/>
          <w:szCs w:val="14"/>
        </w:rPr>
      </w:pPr>
    </w:p>
    <w:p w14:paraId="6EB4EBF3" w14:textId="77777777" w:rsidR="005C6850" w:rsidRDefault="005C6850">
      <w:pPr>
        <w:rPr>
          <w:rFonts w:ascii="Arial" w:hAnsi="Arial" w:cs="Arial"/>
          <w:sz w:val="22"/>
          <w:szCs w:val="14"/>
        </w:rPr>
      </w:pPr>
    </w:p>
    <w:p w14:paraId="2DCCACC9" w14:textId="77777777" w:rsidR="005C6850" w:rsidRDefault="005C6850"/>
    <w:p w14:paraId="200D56E4" w14:textId="15E001E5" w:rsidR="005C6850" w:rsidRDefault="005C6850">
      <w:pPr>
        <w:pageBreakBefor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2439E7">
        <w:rPr>
          <w:rFonts w:ascii="Arial" w:hAnsi="Arial" w:cs="Arial"/>
          <w:sz w:val="22"/>
          <w:szCs w:val="16"/>
        </w:rPr>
        <w:t xml:space="preserve">uczenia się </w:t>
      </w:r>
    </w:p>
    <w:p w14:paraId="3ACB2153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12"/>
        <w:gridCol w:w="2356"/>
      </w:tblGrid>
      <w:tr w:rsidR="005C6850" w14:paraId="71F8D3D1" w14:textId="77777777" w:rsidTr="004F3FA2">
        <w:trPr>
          <w:cantSplit/>
          <w:trHeight w:val="1468"/>
        </w:trPr>
        <w:tc>
          <w:tcPr>
            <w:tcW w:w="134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CA4558" w14:textId="77777777" w:rsidR="005C6850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3D312CA" w14:textId="05D5AAB6" w:rsidR="005C6850" w:rsidRDefault="0024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384B6B7" w14:textId="77777777" w:rsidR="00E240E9" w:rsidRDefault="00E240E9" w:rsidP="00E240E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15622A2E" w14:textId="77777777" w:rsidR="005C6850" w:rsidRDefault="00E240E9" w:rsidP="00E24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5C6850" w14:paraId="15DCA927" w14:textId="77777777" w:rsidTr="004F3FA2">
        <w:trPr>
          <w:cantSplit/>
          <w:trHeight w:val="3402"/>
        </w:trPr>
        <w:tc>
          <w:tcPr>
            <w:tcW w:w="134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E2E019" w14:textId="77777777" w:rsidR="005C6850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BC23EF" w14:textId="540C5EA8" w:rsidR="005C6850" w:rsidRPr="0025193F" w:rsidRDefault="002439E7" w:rsidP="0025193F">
            <w:r>
              <w:t xml:space="preserve">W_01 </w:t>
            </w:r>
            <w:r w:rsidR="005C6850" w:rsidRPr="0025193F">
              <w:t>Absolwent kursu posiada podstawową wiedzę</w:t>
            </w:r>
            <w:r w:rsidR="006A3F78" w:rsidRPr="0025193F">
              <w:t xml:space="preserve"> na temat biznesu</w:t>
            </w:r>
            <w:r w:rsidR="005C6850" w:rsidRPr="0025193F">
              <w:t>.</w:t>
            </w:r>
          </w:p>
          <w:p w14:paraId="77BB3D3F" w14:textId="77777777" w:rsidR="005C6850" w:rsidRPr="0025193F" w:rsidRDefault="005C6850" w:rsidP="0025193F">
            <w:r w:rsidRPr="0025193F">
              <w:t xml:space="preserve"> </w:t>
            </w:r>
          </w:p>
          <w:p w14:paraId="65298748" w14:textId="77777777" w:rsidR="005C6850" w:rsidRDefault="005C6850" w:rsidP="0025193F"/>
          <w:p w14:paraId="0537B67E" w14:textId="1C911BEC" w:rsidR="0090436F" w:rsidRPr="0025193F" w:rsidRDefault="002439E7" w:rsidP="0090436F">
            <w:pPr>
              <w:rPr>
                <w:rFonts w:ascii="Arial" w:hAnsi="Arial" w:cs="Arial"/>
              </w:rPr>
            </w:pPr>
            <w:r>
              <w:t xml:space="preserve">W_02 </w:t>
            </w:r>
            <w:r w:rsidR="0090436F" w:rsidRPr="0025193F">
              <w:t xml:space="preserve">Rozumie społeczny charakter </w:t>
            </w:r>
            <w:r w:rsidR="0090436F">
              <w:t xml:space="preserve">działalności gospodarczej oraz </w:t>
            </w:r>
            <w:r w:rsidR="0090436F" w:rsidRPr="0025193F">
              <w:t>rynkowe</w:t>
            </w:r>
            <w:r w:rsidR="0090436F">
              <w:t>j</w:t>
            </w:r>
            <w:r w:rsidR="0090436F" w:rsidRPr="0025193F">
              <w:t xml:space="preserve"> uwarunkowania polityki gospodarczej i fiskalnej państwa.</w:t>
            </w:r>
          </w:p>
          <w:p w14:paraId="4560B160" w14:textId="77777777" w:rsidR="0090436F" w:rsidRDefault="0090436F" w:rsidP="0025193F"/>
          <w:p w14:paraId="29819328" w14:textId="77777777" w:rsidR="0090436F" w:rsidRPr="0025193F" w:rsidRDefault="0090436F" w:rsidP="0025193F"/>
          <w:p w14:paraId="6AF732DB" w14:textId="258445E2" w:rsidR="005C6850" w:rsidRPr="0025193F" w:rsidRDefault="002439E7" w:rsidP="0025193F">
            <w:r>
              <w:t xml:space="preserve">W_03 </w:t>
            </w:r>
            <w:r w:rsidR="005C6850" w:rsidRPr="0025193F">
              <w:t>Zna  p</w:t>
            </w:r>
            <w:r w:rsidR="006A3F78" w:rsidRPr="0025193F">
              <w:t>odstawowe  kategorie zarządzania</w:t>
            </w:r>
            <w:r w:rsidR="005C6850" w:rsidRPr="0025193F">
              <w:t>,</w:t>
            </w:r>
            <w:r w:rsidR="005C6850" w:rsidRPr="0025193F">
              <w:rPr>
                <w:rFonts w:ascii="Arial" w:hAnsi="Arial" w:cs="Arial"/>
              </w:rPr>
              <w:t xml:space="preserve"> </w:t>
            </w:r>
            <w:r w:rsidR="005C6850" w:rsidRPr="0025193F">
              <w:t>podstawowe zagadn</w:t>
            </w:r>
            <w:r w:rsidR="006A3F78" w:rsidRPr="0025193F">
              <w:t>ienia z zakresu marketingu</w:t>
            </w:r>
            <w:r w:rsidR="0090436F">
              <w:t xml:space="preserve"> oraz aktualne </w:t>
            </w:r>
            <w:r w:rsidR="005C6850" w:rsidRPr="0025193F">
              <w:t>problemy gospodarki światowej.</w:t>
            </w:r>
          </w:p>
          <w:p w14:paraId="2866E6C8" w14:textId="77777777" w:rsidR="005C6850" w:rsidRPr="0025193F" w:rsidRDefault="005C6850" w:rsidP="0090436F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B05DCD" w14:textId="51F12929" w:rsidR="005C6850" w:rsidRPr="0025193F" w:rsidRDefault="002439E7" w:rsidP="0025193F">
            <w:pPr>
              <w:rPr>
                <w:color w:val="333366"/>
              </w:rPr>
            </w:pPr>
            <w:r>
              <w:rPr>
                <w:color w:val="333366"/>
              </w:rPr>
              <w:t>K_</w:t>
            </w:r>
            <w:r w:rsidR="0090436F">
              <w:rPr>
                <w:color w:val="333366"/>
              </w:rPr>
              <w:t>W01</w:t>
            </w:r>
            <w:r w:rsidR="006A3F78" w:rsidRPr="0025193F">
              <w:rPr>
                <w:color w:val="333366"/>
              </w:rPr>
              <w:t xml:space="preserve">,  </w:t>
            </w:r>
          </w:p>
          <w:p w14:paraId="1F0B3E77" w14:textId="77777777" w:rsidR="005C6850" w:rsidRPr="0025193F" w:rsidRDefault="005C6850" w:rsidP="0025193F">
            <w:pPr>
              <w:rPr>
                <w:color w:val="333366"/>
              </w:rPr>
            </w:pPr>
          </w:p>
          <w:p w14:paraId="0D682F87" w14:textId="77777777" w:rsidR="005C6850" w:rsidRPr="0090436F" w:rsidRDefault="005C6850" w:rsidP="0090436F">
            <w:pPr>
              <w:rPr>
                <w:color w:val="333366"/>
                <w:sz w:val="16"/>
                <w:szCs w:val="16"/>
              </w:rPr>
            </w:pPr>
          </w:p>
          <w:p w14:paraId="70F40EC7" w14:textId="77777777" w:rsidR="0090436F" w:rsidRPr="0090436F" w:rsidRDefault="0090436F" w:rsidP="0090436F">
            <w:pPr>
              <w:rPr>
                <w:color w:val="333366"/>
                <w:sz w:val="16"/>
                <w:szCs w:val="16"/>
              </w:rPr>
            </w:pPr>
          </w:p>
          <w:p w14:paraId="5DE7E619" w14:textId="77777777" w:rsidR="005C6850" w:rsidRPr="0090436F" w:rsidRDefault="005C6850" w:rsidP="0025193F">
            <w:pPr>
              <w:rPr>
                <w:sz w:val="16"/>
                <w:szCs w:val="16"/>
              </w:rPr>
            </w:pPr>
          </w:p>
          <w:p w14:paraId="24732606" w14:textId="77777777" w:rsidR="0090436F" w:rsidRDefault="0090436F" w:rsidP="0090436F">
            <w:pPr>
              <w:rPr>
                <w:color w:val="333366"/>
              </w:rPr>
            </w:pPr>
          </w:p>
          <w:p w14:paraId="70867EF5" w14:textId="3AB21CDC" w:rsidR="0090436F" w:rsidRPr="0025193F" w:rsidRDefault="002439E7" w:rsidP="0090436F">
            <w:pPr>
              <w:rPr>
                <w:color w:val="333366"/>
              </w:rPr>
            </w:pPr>
            <w:r>
              <w:rPr>
                <w:color w:val="333366"/>
              </w:rPr>
              <w:t>K_</w:t>
            </w:r>
            <w:r w:rsidR="0090436F">
              <w:rPr>
                <w:color w:val="333366"/>
              </w:rPr>
              <w:t>W02</w:t>
            </w:r>
          </w:p>
          <w:p w14:paraId="72C1617B" w14:textId="77777777" w:rsidR="0090436F" w:rsidRDefault="0090436F" w:rsidP="0025193F">
            <w:pPr>
              <w:rPr>
                <w:color w:val="333366"/>
              </w:rPr>
            </w:pPr>
          </w:p>
          <w:p w14:paraId="7FC59BD9" w14:textId="77777777" w:rsidR="0090436F" w:rsidRDefault="0090436F" w:rsidP="0025193F">
            <w:pPr>
              <w:rPr>
                <w:color w:val="333366"/>
              </w:rPr>
            </w:pPr>
          </w:p>
          <w:p w14:paraId="5AF8D0E3" w14:textId="77777777" w:rsidR="0090436F" w:rsidRDefault="0090436F" w:rsidP="0025193F">
            <w:pPr>
              <w:rPr>
                <w:color w:val="333366"/>
              </w:rPr>
            </w:pPr>
          </w:p>
          <w:p w14:paraId="16727473" w14:textId="3DB571E7" w:rsidR="005C6850" w:rsidRPr="0025193F" w:rsidRDefault="002439E7" w:rsidP="0025193F">
            <w:pPr>
              <w:rPr>
                <w:color w:val="333366"/>
              </w:rPr>
            </w:pPr>
            <w:r>
              <w:rPr>
                <w:color w:val="333366"/>
              </w:rPr>
              <w:t>K_</w:t>
            </w:r>
            <w:r w:rsidR="0090436F">
              <w:rPr>
                <w:color w:val="333366"/>
              </w:rPr>
              <w:t>W05</w:t>
            </w:r>
            <w:r w:rsidR="006A3F78" w:rsidRPr="0025193F">
              <w:rPr>
                <w:color w:val="333366"/>
              </w:rPr>
              <w:t xml:space="preserve">,   </w:t>
            </w:r>
          </w:p>
          <w:p w14:paraId="3FEA2D67" w14:textId="77777777" w:rsidR="005C6850" w:rsidRPr="0025193F" w:rsidRDefault="005C6850" w:rsidP="0090436F">
            <w:pPr>
              <w:rPr>
                <w:rFonts w:ascii="Arial" w:hAnsi="Arial" w:cs="Arial"/>
              </w:rPr>
            </w:pPr>
          </w:p>
        </w:tc>
      </w:tr>
    </w:tbl>
    <w:p w14:paraId="4D5203C0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5E66BAA2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2612C98C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0"/>
        <w:gridCol w:w="2214"/>
      </w:tblGrid>
      <w:tr w:rsidR="005C6850" w14:paraId="7F091554" w14:textId="77777777" w:rsidTr="004F3FA2">
        <w:trPr>
          <w:cantSplit/>
          <w:trHeight w:val="2116"/>
        </w:trPr>
        <w:tc>
          <w:tcPr>
            <w:tcW w:w="163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CABA87" w14:textId="77777777" w:rsidR="005C6850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162AF80" w14:textId="336AE344" w:rsidR="005C6850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2439E7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1F38EE7" w14:textId="77777777" w:rsidR="00E240E9" w:rsidRDefault="00E240E9" w:rsidP="00E240E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67BDFFBE" w14:textId="77777777" w:rsidR="005C6850" w:rsidRDefault="00E240E9" w:rsidP="00E24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5C6850" w14:paraId="76FB41E5" w14:textId="77777777" w:rsidTr="004F3FA2">
        <w:trPr>
          <w:cantSplit/>
          <w:trHeight w:val="2116"/>
        </w:trPr>
        <w:tc>
          <w:tcPr>
            <w:tcW w:w="163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843AA5" w14:textId="77777777" w:rsidR="005C6850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CA7A9F" w14:textId="642710E6" w:rsidR="005C6850" w:rsidRDefault="002439E7" w:rsidP="0025193F">
            <w:r>
              <w:t xml:space="preserve">U_01 </w:t>
            </w:r>
            <w:r w:rsidR="005C6850">
              <w:t>Absolwent kursu posiada</w:t>
            </w:r>
            <w:r w:rsidR="006A3F78">
              <w:t xml:space="preserve"> umiejętność samodzielnej działalności biznesowej</w:t>
            </w:r>
            <w:r w:rsidR="005C6850">
              <w:t>.</w:t>
            </w:r>
          </w:p>
          <w:p w14:paraId="3BCF05D2" w14:textId="77777777" w:rsidR="005C6850" w:rsidRDefault="005C6850" w:rsidP="0025193F">
            <w:r>
              <w:t xml:space="preserve"> </w:t>
            </w:r>
          </w:p>
          <w:p w14:paraId="101F1DE3" w14:textId="77777777" w:rsidR="005C6850" w:rsidRDefault="005C6850" w:rsidP="0025193F"/>
          <w:p w14:paraId="14CA43B7" w14:textId="7BA3ABE7" w:rsidR="005C6850" w:rsidRDefault="002439E7" w:rsidP="0025193F">
            <w:r>
              <w:t xml:space="preserve">U_02 </w:t>
            </w:r>
            <w:r w:rsidR="006A3F78">
              <w:t>Dostrzega rynkowe uwarunkowania głównych procesów</w:t>
            </w:r>
            <w:r w:rsidR="005C6850">
              <w:t xml:space="preserve"> ekonomicznych.</w:t>
            </w:r>
          </w:p>
          <w:p w14:paraId="2E948A70" w14:textId="77777777" w:rsidR="005C6850" w:rsidRDefault="005C6850" w:rsidP="0025193F"/>
          <w:p w14:paraId="138FC50E" w14:textId="77777777" w:rsidR="005C6850" w:rsidRDefault="005C6850" w:rsidP="0025193F"/>
          <w:p w14:paraId="0D875FD0" w14:textId="3FED4533" w:rsidR="005C6850" w:rsidRDefault="002439E7" w:rsidP="0025193F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U_03 </w:t>
            </w:r>
            <w:r w:rsidR="005C6850">
              <w:t>Potrafi krytycznie interpretować zjawiska gospodarcze oraz zająć wobec nich samodzielne stanowisko.</w:t>
            </w:r>
          </w:p>
          <w:p w14:paraId="1D736B1B" w14:textId="77777777" w:rsidR="005C6850" w:rsidRDefault="005C6850" w:rsidP="00251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E0BBA7" w14:textId="56B04179" w:rsidR="005C6850" w:rsidRDefault="002439E7" w:rsidP="0025193F">
            <w:r>
              <w:t>K_</w:t>
            </w:r>
            <w:r w:rsidR="0090436F">
              <w:t>U01</w:t>
            </w:r>
            <w:r w:rsidR="006A3F78">
              <w:t xml:space="preserve">, </w:t>
            </w:r>
          </w:p>
          <w:p w14:paraId="1B8BF580" w14:textId="77777777" w:rsidR="005C6850" w:rsidRDefault="005C6850" w:rsidP="0025193F"/>
          <w:p w14:paraId="6355DE7A" w14:textId="77777777" w:rsidR="005C6850" w:rsidRDefault="005C6850" w:rsidP="0025193F"/>
          <w:p w14:paraId="7044EA40" w14:textId="77777777" w:rsidR="005C6850" w:rsidRDefault="005C6850" w:rsidP="0025193F"/>
          <w:p w14:paraId="1EDB83BA" w14:textId="3DACE02E" w:rsidR="005C6850" w:rsidRDefault="002439E7" w:rsidP="0025193F">
            <w:r>
              <w:t>K_</w:t>
            </w:r>
            <w:r w:rsidR="006A3F78">
              <w:t>U02,</w:t>
            </w:r>
          </w:p>
          <w:p w14:paraId="66592E64" w14:textId="77777777" w:rsidR="005C6850" w:rsidRDefault="005C6850" w:rsidP="0025193F"/>
          <w:p w14:paraId="06559889" w14:textId="77777777" w:rsidR="005C6850" w:rsidRDefault="005C6850" w:rsidP="0025193F"/>
          <w:p w14:paraId="1CC969F5" w14:textId="77777777" w:rsidR="005C6850" w:rsidRDefault="005C6850" w:rsidP="0025193F"/>
          <w:p w14:paraId="75F29998" w14:textId="0B8CF0B2" w:rsidR="005C6850" w:rsidRDefault="002439E7" w:rsidP="0025193F">
            <w:pPr>
              <w:rPr>
                <w:rFonts w:ascii="Arial" w:hAnsi="Arial" w:cs="Arial"/>
                <w:sz w:val="22"/>
              </w:rPr>
            </w:pPr>
            <w:r>
              <w:t>K_</w:t>
            </w:r>
            <w:r w:rsidR="00F04763">
              <w:t>U05</w:t>
            </w:r>
            <w:r w:rsidR="006A3F78">
              <w:t xml:space="preserve">,  </w:t>
            </w:r>
            <w:r w:rsidR="005C6850">
              <w:t xml:space="preserve">  </w:t>
            </w:r>
          </w:p>
        </w:tc>
      </w:tr>
    </w:tbl>
    <w:p w14:paraId="201BDAC4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67A44C52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2510CBB2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10632058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45DC77AE" w14:textId="77777777" w:rsidR="005C6850" w:rsidRDefault="005C6850">
      <w:pPr>
        <w:pageBreakBefore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5245"/>
        <w:gridCol w:w="2423"/>
      </w:tblGrid>
      <w:tr w:rsidR="005C6850" w14:paraId="5DCE553B" w14:textId="77777777">
        <w:trPr>
          <w:cantSplit/>
          <w:trHeight w:val="1984"/>
        </w:trPr>
        <w:tc>
          <w:tcPr>
            <w:tcW w:w="184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E83264" w14:textId="77777777" w:rsidR="005C6850" w:rsidRDefault="005C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E1FA8D" w14:textId="72434141" w:rsidR="005C6850" w:rsidRDefault="0024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355ACFF" w14:textId="77777777" w:rsidR="00E240E9" w:rsidRDefault="00E240E9" w:rsidP="00E240E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28DA67D6" w14:textId="77777777" w:rsidR="005C6850" w:rsidRDefault="00E240E9" w:rsidP="00E24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5C6850" w14:paraId="67D7C263" w14:textId="77777777" w:rsidTr="00B54620">
        <w:trPr>
          <w:cantSplit/>
          <w:trHeight w:val="4256"/>
        </w:trPr>
        <w:tc>
          <w:tcPr>
            <w:tcW w:w="184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A8A621" w14:textId="77777777" w:rsidR="005C6850" w:rsidRDefault="005C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FA16D5" w14:textId="283B5778" w:rsidR="005C6850" w:rsidRDefault="002439E7" w:rsidP="0025193F">
            <w:r>
              <w:t xml:space="preserve">K_01 </w:t>
            </w:r>
            <w:r w:rsidR="005C6850">
              <w:t>Absolwent kursu dostrzega złożoność zjawisk społeczno-</w:t>
            </w:r>
            <w:r w:rsidR="006A3F78">
              <w:t>gospodarczych, ich rynkowe</w:t>
            </w:r>
            <w:r w:rsidR="005C6850">
              <w:t xml:space="preserve"> zakorzenienie oraz potrzebę pogłębionej refleksji podczas debat dotyczących sfery publicznej.</w:t>
            </w:r>
          </w:p>
          <w:p w14:paraId="7C4AB0DB" w14:textId="77777777" w:rsidR="00B54620" w:rsidRDefault="005C6850" w:rsidP="00B54620">
            <w:r>
              <w:t xml:space="preserve"> </w:t>
            </w:r>
          </w:p>
          <w:p w14:paraId="586FCCB3" w14:textId="77777777" w:rsidR="00B54620" w:rsidRDefault="00B54620" w:rsidP="00B54620"/>
          <w:p w14:paraId="540CD4B4" w14:textId="6B7E3281" w:rsidR="00B54620" w:rsidRDefault="002439E7" w:rsidP="00B5462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K_02 </w:t>
            </w:r>
            <w:r w:rsidR="00B54620">
              <w:t>Potrafi samodzielnie interpretować zjawiska gospodarcze, zajmować wobec nich autonomiczną postawę oraz  prezentować  pogłębioną argumentację na rzecz własnego stanowiska.</w:t>
            </w:r>
          </w:p>
          <w:p w14:paraId="0B48E9E4" w14:textId="77777777" w:rsidR="005C6850" w:rsidRDefault="005C6850" w:rsidP="0025193F"/>
          <w:p w14:paraId="074183E8" w14:textId="77777777" w:rsidR="00B54620" w:rsidRDefault="00B54620" w:rsidP="0025193F"/>
          <w:p w14:paraId="776E17F8" w14:textId="582E016E" w:rsidR="005C6850" w:rsidRPr="00B54620" w:rsidRDefault="002439E7" w:rsidP="00B54620">
            <w:r>
              <w:t xml:space="preserve">K_03 </w:t>
            </w:r>
            <w:r w:rsidR="005C6850">
              <w:t>Ma świadomość roli dyskusji światopoglądowej oraz postawy tolerancji w rozwiązywa</w:t>
            </w:r>
            <w:r w:rsidR="006A3F78">
              <w:t>niu problemów życia gospodarczego</w:t>
            </w:r>
            <w:r w:rsidR="00B54620">
              <w:t>.</w:t>
            </w:r>
          </w:p>
        </w:tc>
        <w:tc>
          <w:tcPr>
            <w:tcW w:w="2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59A8A3E" w14:textId="41F3ECA5" w:rsidR="005C6850" w:rsidRDefault="002439E7" w:rsidP="0025193F">
            <w:r>
              <w:t>K_</w:t>
            </w:r>
            <w:r w:rsidR="0025193F">
              <w:t>K01</w:t>
            </w:r>
            <w:r w:rsidR="006A3F78">
              <w:t xml:space="preserve">,  </w:t>
            </w:r>
          </w:p>
          <w:p w14:paraId="24B63DD3" w14:textId="77777777" w:rsidR="005C6850" w:rsidRDefault="005C6850" w:rsidP="0025193F"/>
          <w:p w14:paraId="7E6E7E32" w14:textId="77777777" w:rsidR="005C6850" w:rsidRDefault="005C6850" w:rsidP="0025193F"/>
          <w:p w14:paraId="6FEC4D5B" w14:textId="77777777" w:rsidR="00B54620" w:rsidRDefault="00B54620" w:rsidP="0025193F"/>
          <w:p w14:paraId="57608C60" w14:textId="77777777" w:rsidR="00B54620" w:rsidRDefault="00B54620" w:rsidP="0025193F"/>
          <w:p w14:paraId="2DF62381" w14:textId="77777777" w:rsidR="00B54620" w:rsidRDefault="00B54620" w:rsidP="0025193F"/>
          <w:p w14:paraId="56BCE387" w14:textId="77777777" w:rsidR="00B54620" w:rsidRDefault="00B54620" w:rsidP="0025193F"/>
          <w:p w14:paraId="27719FD1" w14:textId="7BFF0D5C" w:rsidR="00B54620" w:rsidRDefault="002439E7" w:rsidP="0025193F">
            <w:r>
              <w:t>K_</w:t>
            </w:r>
            <w:r w:rsidR="00B54620">
              <w:t>K03</w:t>
            </w:r>
          </w:p>
          <w:p w14:paraId="4D0CCC5F" w14:textId="77777777" w:rsidR="00B54620" w:rsidRDefault="00B54620" w:rsidP="0025193F"/>
          <w:p w14:paraId="7F09423B" w14:textId="77777777" w:rsidR="00B54620" w:rsidRDefault="00B54620" w:rsidP="0025193F"/>
          <w:p w14:paraId="213EDCF4" w14:textId="77777777" w:rsidR="005C6850" w:rsidRDefault="005C6850" w:rsidP="0025193F"/>
          <w:p w14:paraId="03AF3883" w14:textId="77777777" w:rsidR="00B54620" w:rsidRDefault="00B54620" w:rsidP="0025193F"/>
          <w:p w14:paraId="7417B215" w14:textId="4A563170" w:rsidR="005C6850" w:rsidRDefault="002439E7" w:rsidP="0025193F">
            <w:r>
              <w:t>K_</w:t>
            </w:r>
            <w:r w:rsidR="006A3F78">
              <w:t>K04</w:t>
            </w:r>
          </w:p>
          <w:p w14:paraId="4C17CE2F" w14:textId="77777777" w:rsidR="005C6850" w:rsidRDefault="005C6850" w:rsidP="0025193F"/>
          <w:p w14:paraId="484DB2F8" w14:textId="77777777" w:rsidR="005C6850" w:rsidRDefault="005C6850" w:rsidP="002519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B493830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22FD7CAE" w14:textId="77777777" w:rsidR="00E240E9" w:rsidRDefault="00E240E9" w:rsidP="00E240E9">
      <w:pPr>
        <w:autoSpaceDE w:val="0"/>
        <w:rPr>
          <w:rFonts w:ascii="Arial" w:hAnsi="Arial" w:cs="Arial"/>
          <w:szCs w:val="16"/>
          <w:lang w:eastAsia="pl-PL"/>
        </w:rPr>
      </w:pPr>
    </w:p>
    <w:p w14:paraId="71A4E09F" w14:textId="77777777" w:rsidR="00E240E9" w:rsidRDefault="00E240E9" w:rsidP="00E240E9">
      <w:pPr>
        <w:autoSpaceDE w:val="0"/>
        <w:rPr>
          <w:rFonts w:ascii="Arial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240E9" w14:paraId="0042D8BB" w14:textId="77777777" w:rsidTr="00F029C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A238E" w14:textId="77777777" w:rsidR="00E240E9" w:rsidRDefault="00E240E9" w:rsidP="00F029CE">
            <w:pPr>
              <w:suppressLineNumbers/>
              <w:autoSpaceDE w:val="0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E240E9" w14:paraId="4FACD48C" w14:textId="77777777" w:rsidTr="00F029C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F811EC1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7859B05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Wykład</w:t>
            </w:r>
          </w:p>
          <w:p w14:paraId="1B98ECEE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61F55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E240E9" w14:paraId="299097FC" w14:textId="77777777" w:rsidTr="00F029C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462E271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5095CBE3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B9E35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41B10975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3FC49BCE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749A008E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531435CE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961012B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76A697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47E1ABC6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7879842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7E8E0D5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C0648CE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48240996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240E9" w14:paraId="52BC0A5D" w14:textId="77777777" w:rsidTr="00F029C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B2365E1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8083F95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BFE9C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8B74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E69A061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3A8EC3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83D3C3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5FC2AB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240E9" w14:paraId="79422189" w14:textId="77777777" w:rsidTr="00F029CE">
        <w:trPr>
          <w:trHeight w:val="462"/>
        </w:trPr>
        <w:tc>
          <w:tcPr>
            <w:tcW w:w="1611" w:type="dxa"/>
            <w:vAlign w:val="center"/>
          </w:tcPr>
          <w:p w14:paraId="12E66F86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2D512413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1AFD1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2A046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06B4B82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3CAF45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1C92E7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3C8189" w14:textId="77777777" w:rsidR="00E240E9" w:rsidRDefault="00E240E9" w:rsidP="00F029CE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90D6A85" w14:textId="77777777" w:rsidR="00E240E9" w:rsidRDefault="00E240E9" w:rsidP="00E240E9">
      <w:pPr>
        <w:suppressLineNumbers/>
        <w:autoSpaceDE w:val="0"/>
        <w:rPr>
          <w:rFonts w:ascii="Arial" w:hAnsi="Arial" w:cs="Arial"/>
          <w:szCs w:val="16"/>
          <w:lang w:eastAsia="pl-PL"/>
        </w:rPr>
      </w:pPr>
    </w:p>
    <w:p w14:paraId="12BC63EF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605285CA" w14:textId="77777777" w:rsidR="005C6850" w:rsidRDefault="005C6850">
      <w:pPr>
        <w:rPr>
          <w:rFonts w:ascii="Arial" w:hAnsi="Arial" w:cs="Arial"/>
          <w:sz w:val="22"/>
          <w:szCs w:val="14"/>
        </w:rPr>
      </w:pPr>
    </w:p>
    <w:p w14:paraId="58E3788A" w14:textId="77777777" w:rsidR="005C6850" w:rsidRDefault="005C68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9941E07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5C6850" w14:paraId="0F873E32" w14:textId="77777777" w:rsidTr="00E240E9">
        <w:trPr>
          <w:cantSplit/>
          <w:trHeight w:val="841"/>
        </w:trPr>
        <w:tc>
          <w:tcPr>
            <w:tcW w:w="9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50A87E" w14:textId="77777777" w:rsidR="005C6850" w:rsidRPr="0025193F" w:rsidRDefault="006A3F78" w:rsidP="0025193F">
            <w:pPr>
              <w:rPr>
                <w:rFonts w:ascii="Verdana" w:hAnsi="Verdana"/>
              </w:rPr>
            </w:pPr>
            <w:r w:rsidRPr="0025193F">
              <w:rPr>
                <w:rFonts w:ascii="Verdana" w:hAnsi="Verdana"/>
              </w:rPr>
              <w:t>Tradycyjny ćwiczenia przeplatane</w:t>
            </w:r>
            <w:r w:rsidR="005C6850" w:rsidRPr="0025193F">
              <w:rPr>
                <w:rFonts w:ascii="Verdana" w:hAnsi="Verdana"/>
              </w:rPr>
              <w:t xml:space="preserve"> elemen</w:t>
            </w:r>
            <w:r w:rsidR="0025193F">
              <w:rPr>
                <w:rFonts w:ascii="Verdana" w:hAnsi="Verdana"/>
              </w:rPr>
              <w:t xml:space="preserve">tami aktywizującymi słuchaczy tzn. </w:t>
            </w:r>
            <w:r w:rsidR="0090436F">
              <w:rPr>
                <w:rFonts w:ascii="Verdana" w:hAnsi="Verdana"/>
              </w:rPr>
              <w:t>wspólną analizą i dyskusją.</w:t>
            </w:r>
          </w:p>
          <w:p w14:paraId="5B5CBB38" w14:textId="77777777" w:rsidR="005C6850" w:rsidRDefault="005C6850" w:rsidP="0025193F"/>
        </w:tc>
      </w:tr>
    </w:tbl>
    <w:p w14:paraId="5269B863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p w14:paraId="3CD39EF5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p w14:paraId="1D85F38C" w14:textId="192B4D8E" w:rsidR="005C6850" w:rsidRDefault="00E240E9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5C6850">
        <w:rPr>
          <w:rFonts w:ascii="Arial" w:hAnsi="Arial" w:cs="Arial"/>
          <w:sz w:val="22"/>
          <w:szCs w:val="16"/>
        </w:rPr>
        <w:lastRenderedPageBreak/>
        <w:t xml:space="preserve">Formy sprawdzania efektów </w:t>
      </w:r>
      <w:r w:rsidR="002439E7">
        <w:rPr>
          <w:rFonts w:ascii="Arial" w:hAnsi="Arial" w:cs="Arial"/>
          <w:sz w:val="22"/>
          <w:szCs w:val="16"/>
        </w:rPr>
        <w:t xml:space="preserve">uczenia się </w:t>
      </w:r>
    </w:p>
    <w:p w14:paraId="36DD13D5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673"/>
        <w:gridCol w:w="663"/>
        <w:gridCol w:w="662"/>
        <w:gridCol w:w="662"/>
        <w:gridCol w:w="674"/>
        <w:gridCol w:w="662"/>
        <w:gridCol w:w="662"/>
        <w:gridCol w:w="662"/>
        <w:gridCol w:w="572"/>
        <w:gridCol w:w="883"/>
        <w:gridCol w:w="663"/>
        <w:gridCol w:w="673"/>
        <w:gridCol w:w="688"/>
      </w:tblGrid>
      <w:tr w:rsidR="005C6850" w14:paraId="044022C1" w14:textId="77777777" w:rsidTr="00B54620">
        <w:trPr>
          <w:cantSplit/>
          <w:trHeight w:val="1134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4EA147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58E04E6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25193F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45EB8CF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0E49B17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D1E9C8C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A685C82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0B1C32A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E98F73A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D514529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1D70E9D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25852EA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1717F20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A26B73C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A5043A6" w14:textId="77777777" w:rsidR="005C6850" w:rsidRDefault="005C68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C6850" w14:paraId="50764813" w14:textId="77777777" w:rsidTr="00B54620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B820BB9" w14:textId="77777777" w:rsidR="005C6850" w:rsidRDefault="005C6850">
            <w:pPr>
              <w:pStyle w:val="Balloo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08883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5F18F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4DE49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486B45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48292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5FBD5E" w14:textId="77777777" w:rsidR="005C6850" w:rsidRDefault="007A1C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F0B72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B05F78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4B268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12022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E873D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B106B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55BDE9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2660609A" w14:textId="77777777" w:rsidTr="00B54620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4B7F437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20D0B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F434E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9D764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CE6DA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51384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E9307C" w14:textId="77777777" w:rsidR="005C6850" w:rsidRDefault="007A1C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F5CCB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BB6B7F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17D59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6AF4E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4207F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38D54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5B5F3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37B54E31" w14:textId="77777777" w:rsidTr="00B54620">
        <w:trPr>
          <w:cantSplit/>
          <w:trHeight w:val="259"/>
        </w:trPr>
        <w:tc>
          <w:tcPr>
            <w:tcW w:w="84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66C072" w14:textId="52991505" w:rsidR="005C6850" w:rsidRDefault="002439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0476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F1C0B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7AE42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8F846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D86F4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314E7C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9CA929" w14:textId="77777777" w:rsidR="005C6850" w:rsidRDefault="007A1C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1279FC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DEAE90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DB810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F11A7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923BD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0ED923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9ACDD5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7F0408E4" w14:textId="77777777" w:rsidTr="00B54620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858EFC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CB239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20A9EC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23B5AD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FD79E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3A546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C4EA2E" w14:textId="77777777" w:rsidR="005C6850" w:rsidRDefault="007A1C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58BCB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4D197E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D7BC2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5A2C0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5754F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646F4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00F1E2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44B3D129" w14:textId="77777777" w:rsidTr="00B54620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8D60D69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CD554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4D605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765B8C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A2F78D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FFD96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451884" w14:textId="77777777" w:rsidR="005C6850" w:rsidRDefault="007A1C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CA6BB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9293A9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3787E0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645FC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BC745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C74BD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B4B5EC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0FE927F2" w14:textId="77777777" w:rsidTr="00B54620">
        <w:trPr>
          <w:cantSplit/>
          <w:trHeight w:val="259"/>
        </w:trPr>
        <w:tc>
          <w:tcPr>
            <w:tcW w:w="84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6BF51A" w14:textId="7F61FAF9" w:rsidR="005C6850" w:rsidRDefault="00F047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243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A6ACCD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4023D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AADF9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51904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19ED5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B3A0EA" w14:textId="77777777" w:rsidR="005C6850" w:rsidRDefault="007A1C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30F75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8E9A21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BBBAA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F5851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00BCE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5C683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D173F6D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4F174CEA" w14:textId="77777777" w:rsidTr="00B54620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EAE1F3D" w14:textId="77777777" w:rsidR="005C6850" w:rsidRDefault="005C68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F16D6E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0001F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58DF1C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7428B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4AAB6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9E6DBA" w14:textId="77777777" w:rsidR="005C6850" w:rsidRDefault="007A1C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E45435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7F54B6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E1B3B2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B7648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98064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35A1F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93685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0D0EE0C5" w14:textId="77777777" w:rsidTr="00B54620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EE8F63" w14:textId="53764305" w:rsidR="005C6850" w:rsidRDefault="00B546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2439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FFB5C3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ECC9C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061CF3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919CED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3E0A3C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1B8D58" w14:textId="77777777" w:rsidR="005C6850" w:rsidRDefault="007A1C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0A31E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282E19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7D591D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D073D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F8014C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56C1C9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5551B8D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  <w:tr w:rsidR="005C6850" w14:paraId="5E0B111A" w14:textId="77777777" w:rsidTr="00B54620">
        <w:trPr>
          <w:cantSplit/>
          <w:trHeight w:val="259"/>
        </w:trPr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D1924D" w14:textId="4A62D494" w:rsidR="005C6850" w:rsidRDefault="00B546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243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E6584F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D69B5A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129E90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59F677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51329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0F5C6B" w14:textId="77777777" w:rsidR="005C6850" w:rsidRDefault="007A1C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59553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2782B1" w14:textId="77777777" w:rsidR="005C6850" w:rsidRDefault="005C6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CD7401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E80A94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EA9CCB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8DE718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E76B46" w14:textId="77777777" w:rsidR="005C6850" w:rsidRDefault="005C68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9C06E2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p w14:paraId="21C0F048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p w14:paraId="01CECE61" w14:textId="77777777" w:rsidR="005C6850" w:rsidRDefault="005C68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7709"/>
      </w:tblGrid>
      <w:tr w:rsidR="005C6850" w14:paraId="3A99486C" w14:textId="77777777">
        <w:trPr>
          <w:cantSplit/>
          <w:trHeight w:val="259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5D01901" w14:textId="77777777" w:rsidR="005C6850" w:rsidRDefault="005C6850">
            <w:pPr>
              <w:pStyle w:val="Zawartotabeli"/>
              <w:spacing w:before="57" w:after="57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14:paraId="4B5C3D4A" w14:textId="77777777" w:rsidR="005C6850" w:rsidRDefault="005C6850">
            <w:pPr>
              <w:widowControl/>
              <w:suppressAutoHyphens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2CA82F74" w14:textId="77777777" w:rsidR="005C6850" w:rsidRDefault="005C6850">
            <w:pPr>
              <w:pStyle w:val="Zawartotabeli"/>
              <w:spacing w:before="57" w:after="57"/>
              <w:rPr>
                <w:rFonts w:ascii="Arial" w:hAnsi="Arial" w:cs="Arial"/>
              </w:rPr>
            </w:pPr>
            <w:r w:rsidRPr="00E240E9">
              <w:rPr>
                <w:rFonts w:ascii="Verdana" w:hAnsi="Verdana" w:cs="Verdana"/>
                <w:b/>
                <w:bCs/>
                <w:color w:val="000000"/>
              </w:rPr>
              <w:t>Warunkiem</w:t>
            </w:r>
            <w:r w:rsidR="006A3F78" w:rsidRPr="00E240E9">
              <w:rPr>
                <w:rFonts w:ascii="Verdana" w:hAnsi="Verdana" w:cs="Verdana"/>
                <w:color w:val="000000"/>
              </w:rPr>
              <w:t xml:space="preserve"> zaliczenia</w:t>
            </w:r>
            <w:r w:rsidRPr="00E240E9">
              <w:rPr>
                <w:rFonts w:ascii="Verdana" w:hAnsi="Verdana" w:cs="Verdana"/>
                <w:color w:val="000000"/>
              </w:rPr>
              <w:t xml:space="preserve"> jest</w:t>
            </w:r>
            <w:r w:rsidR="00CF6807" w:rsidRPr="00E240E9">
              <w:rPr>
                <w:rFonts w:ascii="Verdana" w:hAnsi="Verdana" w:cs="Verdana"/>
                <w:color w:val="000000"/>
              </w:rPr>
              <w:t xml:space="preserve"> obecność</w:t>
            </w:r>
            <w:r w:rsidR="00DF03CA" w:rsidRPr="00E240E9">
              <w:rPr>
                <w:rFonts w:ascii="Verdana" w:hAnsi="Verdana" w:cs="Verdana"/>
                <w:color w:val="000000"/>
              </w:rPr>
              <w:t xml:space="preserve"> na ćwiczeniach oraz </w:t>
            </w:r>
            <w:r w:rsidR="007A1CA8" w:rsidRPr="00E240E9">
              <w:rPr>
                <w:rFonts w:ascii="Verdana" w:hAnsi="Verdana" w:cs="Verdana"/>
                <w:color w:val="000000"/>
              </w:rPr>
              <w:t>przygotowanie projektu indywidualnego</w:t>
            </w:r>
            <w:r w:rsidR="00DF03CA" w:rsidRPr="00E240E9">
              <w:rPr>
                <w:rFonts w:ascii="Verdana" w:hAnsi="Verdana" w:cs="Verdana"/>
                <w:color w:val="000000"/>
              </w:rPr>
              <w:t>.</w:t>
            </w:r>
          </w:p>
          <w:p w14:paraId="4B313A60" w14:textId="77777777" w:rsidR="00E240E9" w:rsidRPr="00E240E9" w:rsidRDefault="00E240E9">
            <w:pPr>
              <w:pStyle w:val="Zawartotabeli"/>
              <w:spacing w:before="57" w:after="57"/>
              <w:rPr>
                <w:rFonts w:ascii="Arial" w:hAnsi="Arial" w:cs="Arial"/>
              </w:rPr>
            </w:pPr>
          </w:p>
        </w:tc>
      </w:tr>
    </w:tbl>
    <w:p w14:paraId="257C1F05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25BEB6BE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7709"/>
      </w:tblGrid>
      <w:tr w:rsidR="005C6850" w14:paraId="4B045B24" w14:textId="77777777">
        <w:trPr>
          <w:cantSplit/>
          <w:trHeight w:val="1089"/>
        </w:trPr>
        <w:tc>
          <w:tcPr>
            <w:tcW w:w="18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0756C25" w14:textId="77777777" w:rsidR="005C6850" w:rsidRDefault="005C6850">
            <w:pPr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</w:tcPr>
          <w:p w14:paraId="53C2881B" w14:textId="77777777" w:rsidR="00E240E9" w:rsidRDefault="00E240E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68EC4448" w14:textId="77777777" w:rsidR="005C6850" w:rsidRDefault="00CF680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01295DE2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2B034680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37B45419" w14:textId="77777777" w:rsidR="005C6850" w:rsidRDefault="00E240E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</w:t>
      </w:r>
      <w:r w:rsidR="005C6850">
        <w:rPr>
          <w:rFonts w:ascii="Arial" w:hAnsi="Arial" w:cs="Arial"/>
          <w:sz w:val="22"/>
          <w:szCs w:val="22"/>
        </w:rPr>
        <w:t>eści merytoryczne (wykaz tematów)</w:t>
      </w:r>
    </w:p>
    <w:p w14:paraId="1C0B1FE2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5C6850" w:rsidRPr="00C37094" w14:paraId="513B0702" w14:textId="77777777">
        <w:trPr>
          <w:cantSplit/>
          <w:trHeight w:val="1136"/>
        </w:trPr>
        <w:tc>
          <w:tcPr>
            <w:tcW w:w="96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1D2E655" w14:textId="77777777" w:rsidR="005C6850" w:rsidRPr="0090436F" w:rsidRDefault="007A1CA8">
            <w:pPr>
              <w:rPr>
                <w:rFonts w:ascii="Verdana" w:hAnsi="Verdana" w:cs="Verdana"/>
              </w:rPr>
            </w:pPr>
            <w:r w:rsidRPr="0090436F">
              <w:rPr>
                <w:rFonts w:ascii="Verdana" w:hAnsi="Verdana" w:cs="Verdana"/>
                <w:b/>
                <w:bCs/>
              </w:rPr>
              <w:t>I. Tematyka zajęć</w:t>
            </w:r>
            <w:r w:rsidR="005C6850" w:rsidRPr="0090436F">
              <w:rPr>
                <w:rFonts w:ascii="Verdana" w:hAnsi="Verdana" w:cs="Verdana"/>
                <w:b/>
                <w:bCs/>
              </w:rPr>
              <w:t>:</w:t>
            </w:r>
          </w:p>
          <w:p w14:paraId="42DB44CA" w14:textId="77777777" w:rsidR="005C6850" w:rsidRPr="00C37094" w:rsidRDefault="005C6850">
            <w:pPr>
              <w:pStyle w:val="BalloonText"/>
              <w:rPr>
                <w:rFonts w:ascii="Verdana" w:hAnsi="Verdana" w:cs="Verdana"/>
              </w:rPr>
            </w:pPr>
          </w:p>
          <w:p w14:paraId="70EAC13D" w14:textId="77777777" w:rsidR="005C6850" w:rsidRPr="00C37094" w:rsidRDefault="007A1CA8" w:rsidP="00E240E9">
            <w:pPr>
              <w:pStyle w:val="BalloonText"/>
              <w:numPr>
                <w:ilvl w:val="0"/>
                <w:numId w:val="7"/>
              </w:numPr>
              <w:spacing w:line="360" w:lineRule="auto"/>
              <w:rPr>
                <w:rFonts w:ascii="Verdana" w:hAnsi="Verdana" w:cs="Verdana"/>
                <w:sz w:val="24"/>
                <w:szCs w:val="24"/>
              </w:rPr>
            </w:pPr>
            <w:r w:rsidRPr="00C37094">
              <w:rPr>
                <w:rFonts w:ascii="Verdana" w:hAnsi="Verdana" w:cs="Verdana"/>
                <w:sz w:val="24"/>
                <w:szCs w:val="24"/>
              </w:rPr>
              <w:t>Elementy antropologii ekonomiczne</w:t>
            </w:r>
            <w:r w:rsidR="00CF6807" w:rsidRPr="00C37094">
              <w:rPr>
                <w:rFonts w:ascii="Verdana" w:hAnsi="Verdana" w:cs="Verdana"/>
                <w:sz w:val="24"/>
                <w:szCs w:val="24"/>
              </w:rPr>
              <w:t>( 2 godz.)</w:t>
            </w:r>
          </w:p>
          <w:p w14:paraId="7904226A" w14:textId="77777777" w:rsidR="005C6850" w:rsidRPr="00C37094" w:rsidRDefault="007A1CA8" w:rsidP="00E240E9">
            <w:pPr>
              <w:pStyle w:val="BalloonText"/>
              <w:numPr>
                <w:ilvl w:val="0"/>
                <w:numId w:val="7"/>
              </w:numPr>
              <w:spacing w:line="360" w:lineRule="auto"/>
              <w:rPr>
                <w:rFonts w:ascii="Verdana" w:hAnsi="Verdana" w:cs="Verdana"/>
                <w:sz w:val="24"/>
                <w:szCs w:val="24"/>
              </w:rPr>
            </w:pPr>
            <w:r w:rsidRPr="00C37094">
              <w:rPr>
                <w:rFonts w:ascii="Verdana" w:hAnsi="Verdana" w:cs="Verdana"/>
                <w:sz w:val="24"/>
                <w:szCs w:val="24"/>
              </w:rPr>
              <w:t>Kulturowe wymiary kapitalizmu</w:t>
            </w:r>
            <w:r w:rsidR="00CF6807" w:rsidRPr="00C37094">
              <w:rPr>
                <w:rFonts w:ascii="Verdana" w:hAnsi="Verdana" w:cs="Verdana"/>
                <w:sz w:val="24"/>
                <w:szCs w:val="24"/>
              </w:rPr>
              <w:t>( 2godz.)</w:t>
            </w:r>
          </w:p>
          <w:p w14:paraId="2EA93405" w14:textId="77777777" w:rsidR="005C6850" w:rsidRPr="00C37094" w:rsidRDefault="007A1CA8" w:rsidP="00E240E9">
            <w:pPr>
              <w:pStyle w:val="BalloonText"/>
              <w:numPr>
                <w:ilvl w:val="0"/>
                <w:numId w:val="7"/>
              </w:numPr>
              <w:spacing w:line="360" w:lineRule="auto"/>
              <w:rPr>
                <w:rFonts w:ascii="Verdana" w:hAnsi="Verdana" w:cs="Verdana"/>
                <w:sz w:val="24"/>
                <w:szCs w:val="24"/>
              </w:rPr>
            </w:pPr>
            <w:r w:rsidRPr="00C37094">
              <w:rPr>
                <w:rFonts w:ascii="Verdana" w:hAnsi="Verdana" w:cs="Verdana"/>
                <w:sz w:val="24"/>
                <w:szCs w:val="24"/>
              </w:rPr>
              <w:t>Kapitał kulturowy(4.godz.)</w:t>
            </w:r>
          </w:p>
          <w:p w14:paraId="2C3D72DE" w14:textId="77777777" w:rsidR="005C6850" w:rsidRPr="00C37094" w:rsidRDefault="007A1CA8" w:rsidP="00E240E9">
            <w:pPr>
              <w:pStyle w:val="BalloonText"/>
              <w:numPr>
                <w:ilvl w:val="0"/>
                <w:numId w:val="7"/>
              </w:numPr>
              <w:spacing w:line="360" w:lineRule="auto"/>
              <w:rPr>
                <w:rFonts w:ascii="Verdana" w:hAnsi="Verdana" w:cs="Verdana"/>
                <w:sz w:val="24"/>
                <w:szCs w:val="24"/>
              </w:rPr>
            </w:pPr>
            <w:r w:rsidRPr="00C37094">
              <w:rPr>
                <w:rFonts w:ascii="Verdana" w:hAnsi="Verdana" w:cs="Verdana"/>
                <w:sz w:val="24"/>
                <w:szCs w:val="24"/>
              </w:rPr>
              <w:t>Rozwój społeczno-gospodarczy</w:t>
            </w:r>
            <w:r w:rsidR="00CF6807" w:rsidRPr="00C37094">
              <w:rPr>
                <w:rFonts w:ascii="Verdana" w:hAnsi="Verdana" w:cs="Verdana"/>
                <w:sz w:val="24"/>
                <w:szCs w:val="24"/>
              </w:rPr>
              <w:t>(2 godz.)</w:t>
            </w:r>
          </w:p>
          <w:p w14:paraId="4C6C7A53" w14:textId="77777777" w:rsidR="005C6850" w:rsidRPr="00C37094" w:rsidRDefault="00C7304F" w:rsidP="00E240E9">
            <w:pPr>
              <w:pStyle w:val="BalloonText"/>
              <w:numPr>
                <w:ilvl w:val="0"/>
                <w:numId w:val="7"/>
              </w:numPr>
              <w:spacing w:line="360" w:lineRule="auto"/>
              <w:rPr>
                <w:rFonts w:ascii="Verdana" w:hAnsi="Verdana" w:cs="Verdana"/>
                <w:sz w:val="24"/>
                <w:szCs w:val="24"/>
              </w:rPr>
            </w:pPr>
            <w:r w:rsidRPr="00C37094">
              <w:rPr>
                <w:rFonts w:ascii="Verdana" w:hAnsi="Verdana" w:cs="Verdana"/>
                <w:sz w:val="24"/>
                <w:szCs w:val="24"/>
              </w:rPr>
              <w:t>Socjologia własności</w:t>
            </w:r>
            <w:r w:rsidR="005C6850" w:rsidRPr="00C37094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CF6807" w:rsidRPr="00C37094">
              <w:rPr>
                <w:rFonts w:ascii="Verdana" w:hAnsi="Verdana" w:cs="Verdana"/>
                <w:sz w:val="24"/>
                <w:szCs w:val="24"/>
              </w:rPr>
              <w:t>(2godz.)</w:t>
            </w:r>
          </w:p>
          <w:p w14:paraId="789DAD85" w14:textId="77777777" w:rsidR="005C6850" w:rsidRPr="00C37094" w:rsidRDefault="00C7304F" w:rsidP="00E240E9">
            <w:pPr>
              <w:pStyle w:val="BalloonText"/>
              <w:numPr>
                <w:ilvl w:val="0"/>
                <w:numId w:val="7"/>
              </w:numPr>
              <w:spacing w:line="360" w:lineRule="auto"/>
              <w:rPr>
                <w:rFonts w:ascii="Verdana" w:hAnsi="Verdana" w:cs="Verdana"/>
                <w:sz w:val="24"/>
                <w:szCs w:val="24"/>
              </w:rPr>
            </w:pPr>
            <w:r w:rsidRPr="00C37094">
              <w:rPr>
                <w:rFonts w:ascii="Verdana" w:hAnsi="Verdana" w:cs="Verdana"/>
                <w:sz w:val="24"/>
                <w:szCs w:val="24"/>
              </w:rPr>
              <w:t>Socjologia finansów</w:t>
            </w:r>
            <w:r w:rsidR="00CF6807" w:rsidRPr="00C37094">
              <w:rPr>
                <w:rFonts w:ascii="Verdana" w:hAnsi="Verdana" w:cs="Verdana"/>
                <w:sz w:val="24"/>
                <w:szCs w:val="24"/>
              </w:rPr>
              <w:t xml:space="preserve"> ( 2godz.)</w:t>
            </w:r>
          </w:p>
          <w:p w14:paraId="5416D2AF" w14:textId="77777777" w:rsidR="005C6850" w:rsidRPr="00E240E9" w:rsidRDefault="00C7304F" w:rsidP="00E240E9">
            <w:pPr>
              <w:pStyle w:val="BalloonText"/>
              <w:numPr>
                <w:ilvl w:val="0"/>
                <w:numId w:val="7"/>
              </w:numPr>
              <w:spacing w:line="360" w:lineRule="auto"/>
              <w:rPr>
                <w:rFonts w:ascii="Verdana" w:hAnsi="Verdana" w:cs="Verdana"/>
                <w:sz w:val="24"/>
                <w:szCs w:val="24"/>
              </w:rPr>
            </w:pPr>
            <w:r w:rsidRPr="00C37094">
              <w:rPr>
                <w:rFonts w:ascii="Verdana" w:hAnsi="Verdana" w:cs="Verdana"/>
                <w:sz w:val="24"/>
                <w:szCs w:val="24"/>
              </w:rPr>
              <w:t>Polski kapitalizm</w:t>
            </w:r>
            <w:r w:rsidR="00E240E9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CF6807" w:rsidRPr="00C37094">
              <w:rPr>
                <w:rFonts w:ascii="Verdana" w:hAnsi="Verdana" w:cs="Verdana"/>
                <w:sz w:val="24"/>
                <w:szCs w:val="24"/>
              </w:rPr>
              <w:t>(1godz.)</w:t>
            </w:r>
          </w:p>
          <w:p w14:paraId="0A9D57B9" w14:textId="77777777" w:rsidR="005C6850" w:rsidRPr="00C37094" w:rsidRDefault="005C6850" w:rsidP="00D213AA">
            <w:pPr>
              <w:pStyle w:val="ListParagraph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6088B769" w14:textId="77777777" w:rsidR="005C6850" w:rsidRDefault="005C6850">
      <w:pPr>
        <w:rPr>
          <w:rFonts w:ascii="Arial" w:hAnsi="Arial" w:cs="Arial"/>
          <w:sz w:val="22"/>
          <w:szCs w:val="16"/>
        </w:rPr>
      </w:pPr>
    </w:p>
    <w:p w14:paraId="77F10F42" w14:textId="77777777" w:rsidR="00E240E9" w:rsidRDefault="00E240E9">
      <w:pPr>
        <w:rPr>
          <w:rFonts w:ascii="Arial" w:hAnsi="Arial" w:cs="Arial"/>
          <w:sz w:val="22"/>
          <w:szCs w:val="16"/>
        </w:rPr>
      </w:pPr>
    </w:p>
    <w:p w14:paraId="75E34831" w14:textId="77777777" w:rsidR="005C6850" w:rsidRDefault="00E240E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 w:rsidR="005C6850">
        <w:rPr>
          <w:rFonts w:ascii="Arial" w:hAnsi="Arial" w:cs="Arial"/>
          <w:sz w:val="22"/>
          <w:szCs w:val="22"/>
        </w:rPr>
        <w:lastRenderedPageBreak/>
        <w:t>Wykaz literatury podstawowej</w:t>
      </w:r>
    </w:p>
    <w:p w14:paraId="2B556B53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5C6850" w:rsidRPr="00D213AA" w14:paraId="430F2AF8" w14:textId="77777777">
        <w:trPr>
          <w:cantSplit/>
          <w:trHeight w:val="1098"/>
        </w:trPr>
        <w:tc>
          <w:tcPr>
            <w:tcW w:w="9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7031BCF" w14:textId="77777777" w:rsidR="005C6850" w:rsidRPr="00E240E9" w:rsidRDefault="005C6850" w:rsidP="005E349F">
            <w:pPr>
              <w:widowControl/>
              <w:tabs>
                <w:tab w:val="left" w:pos="292"/>
              </w:tabs>
              <w:suppressAutoHyphens w:val="0"/>
              <w:spacing w:before="20" w:after="20" w:line="100" w:lineRule="atLeast"/>
              <w:ind w:left="1446"/>
              <w:rPr>
                <w:rFonts w:ascii="Verdana" w:hAnsi="Verdana" w:cs="Verdana"/>
                <w:sz w:val="16"/>
                <w:szCs w:val="16"/>
              </w:rPr>
            </w:pPr>
          </w:p>
          <w:p w14:paraId="1D4E80B6" w14:textId="77777777" w:rsidR="005E349F" w:rsidRPr="0090436F" w:rsidRDefault="00C7304F" w:rsidP="00E240E9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Verdana"/>
                <w:color w:val="333333"/>
                <w:sz w:val="22"/>
                <w:szCs w:val="22"/>
              </w:rPr>
            </w:pPr>
            <w:r w:rsidRPr="0090436F">
              <w:rPr>
                <w:rFonts w:ascii="Verdana" w:hAnsi="Verdana" w:cs="Verdana"/>
                <w:sz w:val="22"/>
                <w:szCs w:val="22"/>
              </w:rPr>
              <w:t xml:space="preserve">Beck U., </w:t>
            </w:r>
            <w:r w:rsidRPr="0090436F">
              <w:rPr>
                <w:rFonts w:ascii="Verdana" w:hAnsi="Verdana" w:cs="Verdana"/>
                <w:i/>
                <w:sz w:val="22"/>
                <w:szCs w:val="22"/>
              </w:rPr>
              <w:t>Społeczeństwo ryzyka, Warszawa 2002.</w:t>
            </w:r>
          </w:p>
          <w:p w14:paraId="67AC758B" w14:textId="77777777" w:rsidR="005E349F" w:rsidRPr="0090436F" w:rsidRDefault="00C37094" w:rsidP="00E240E9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Verdana"/>
                <w:color w:val="333333"/>
                <w:sz w:val="22"/>
                <w:szCs w:val="22"/>
              </w:rPr>
            </w:pPr>
            <w:r w:rsidRPr="0090436F">
              <w:rPr>
                <w:rFonts w:ascii="Verdana" w:hAnsi="Verdana" w:cs="Verdana"/>
                <w:sz w:val="22"/>
                <w:szCs w:val="22"/>
              </w:rPr>
              <w:t xml:space="preserve">Bell D., </w:t>
            </w:r>
            <w:r w:rsidRPr="0090436F">
              <w:rPr>
                <w:rFonts w:ascii="Verdana" w:hAnsi="Verdana" w:cs="Verdana"/>
                <w:i/>
                <w:sz w:val="22"/>
                <w:szCs w:val="22"/>
              </w:rPr>
              <w:t>Kulturowe sprzeczności kapitalizmu,</w:t>
            </w:r>
            <w:r w:rsidR="0090436F">
              <w:rPr>
                <w:rFonts w:ascii="Verdana" w:hAnsi="Verdana" w:cs="Verdana"/>
                <w:i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 w:cs="Verdana"/>
                <w:i/>
                <w:sz w:val="22"/>
                <w:szCs w:val="22"/>
              </w:rPr>
              <w:t>Warszawa 1998.</w:t>
            </w:r>
          </w:p>
          <w:p w14:paraId="5E2654DF" w14:textId="77777777" w:rsidR="005E349F" w:rsidRPr="0090436F" w:rsidRDefault="00C7304F" w:rsidP="00E240E9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 w:rsidRPr="0090436F">
              <w:rPr>
                <w:rFonts w:ascii="Verdana" w:hAnsi="Verdana" w:cs="Verdana"/>
                <w:color w:val="333333"/>
                <w:sz w:val="22"/>
                <w:szCs w:val="22"/>
              </w:rPr>
              <w:t>Kuznets</w:t>
            </w:r>
            <w:proofErr w:type="spellEnd"/>
            <w:r w:rsidRPr="0090436F">
              <w:rPr>
                <w:rFonts w:ascii="Verdana" w:hAnsi="Verdana" w:cs="Verdana"/>
                <w:color w:val="333333"/>
                <w:sz w:val="22"/>
                <w:szCs w:val="22"/>
              </w:rPr>
              <w:t xml:space="preserve"> S., </w:t>
            </w:r>
            <w:r w:rsidRPr="0090436F">
              <w:rPr>
                <w:rFonts w:ascii="Verdana" w:hAnsi="Verdana" w:cs="Verdana"/>
                <w:i/>
                <w:color w:val="333333"/>
                <w:sz w:val="22"/>
                <w:szCs w:val="22"/>
              </w:rPr>
              <w:t>Wzrost gospodarczy narodów</w:t>
            </w:r>
            <w:r w:rsidRPr="0090436F">
              <w:rPr>
                <w:rFonts w:ascii="Verdana" w:hAnsi="Verdana" w:cs="Verdana"/>
                <w:color w:val="333333"/>
                <w:sz w:val="22"/>
                <w:szCs w:val="22"/>
              </w:rPr>
              <w:t xml:space="preserve">, </w:t>
            </w:r>
            <w:r w:rsidR="00C37094" w:rsidRPr="0090436F">
              <w:rPr>
                <w:rFonts w:ascii="Verdana" w:hAnsi="Verdana" w:cs="Verdana"/>
                <w:color w:val="333333"/>
                <w:sz w:val="22"/>
                <w:szCs w:val="22"/>
              </w:rPr>
              <w:t>Warszawa 1976.</w:t>
            </w:r>
          </w:p>
          <w:p w14:paraId="7F92E71E" w14:textId="77777777" w:rsidR="005E349F" w:rsidRPr="0090436F" w:rsidRDefault="00C7304F" w:rsidP="00E240E9">
            <w:pPr>
              <w:widowControl/>
              <w:numPr>
                <w:ilvl w:val="0"/>
                <w:numId w:val="3"/>
              </w:numPr>
              <w:tabs>
                <w:tab w:val="left" w:pos="292"/>
              </w:tabs>
              <w:suppressAutoHyphens w:val="0"/>
              <w:spacing w:before="20" w:after="20"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90436F">
              <w:rPr>
                <w:rFonts w:ascii="Verdana" w:hAnsi="Verdana" w:cs="Verdana"/>
                <w:sz w:val="22"/>
                <w:szCs w:val="22"/>
              </w:rPr>
              <w:t>Morawski W.,</w:t>
            </w:r>
            <w:r w:rsidR="0090436F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 w:cs="Verdana"/>
                <w:i/>
                <w:sz w:val="22"/>
                <w:szCs w:val="22"/>
              </w:rPr>
              <w:t>Socjologia ekonomiczna,</w:t>
            </w:r>
            <w:r w:rsidR="0090436F">
              <w:rPr>
                <w:rFonts w:ascii="Verdana" w:hAnsi="Verdana" w:cs="Verdana"/>
                <w:i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 w:cs="Verdana"/>
                <w:i/>
                <w:sz w:val="22"/>
                <w:szCs w:val="22"/>
              </w:rPr>
              <w:t>Warszawa 2001.</w:t>
            </w:r>
            <w:r w:rsidR="005E349F" w:rsidRPr="0090436F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41B9709F" w14:textId="77777777" w:rsidR="005E349F" w:rsidRPr="0090436F" w:rsidRDefault="005E349F" w:rsidP="00E240E9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 w:rsidRPr="0090436F">
              <w:rPr>
                <w:rFonts w:ascii="Verdana" w:hAnsi="Verdana" w:cs="Verdana"/>
                <w:sz w:val="22"/>
                <w:szCs w:val="22"/>
              </w:rPr>
              <w:t>Nickels</w:t>
            </w:r>
            <w:proofErr w:type="spellEnd"/>
            <w:r w:rsidRPr="0090436F">
              <w:rPr>
                <w:rFonts w:ascii="Verdana" w:hAnsi="Verdana" w:cs="Verdana"/>
                <w:sz w:val="22"/>
                <w:szCs w:val="22"/>
              </w:rPr>
              <w:t xml:space="preserve"> W.G., </w:t>
            </w:r>
            <w:r w:rsidRPr="0090436F">
              <w:rPr>
                <w:rFonts w:ascii="Verdana" w:hAnsi="Verdana" w:cs="Verdana"/>
                <w:i/>
                <w:sz w:val="22"/>
                <w:szCs w:val="22"/>
              </w:rPr>
              <w:t>Zrozumieć biznes</w:t>
            </w:r>
            <w:r w:rsidRPr="0090436F">
              <w:rPr>
                <w:rFonts w:ascii="Verdana" w:hAnsi="Verdana" w:cs="Verdana"/>
                <w:sz w:val="22"/>
                <w:szCs w:val="22"/>
              </w:rPr>
              <w:t>, Warszawa 1995</w:t>
            </w:r>
            <w:r w:rsidR="00C37094" w:rsidRPr="0090436F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02224E05" w14:textId="77777777" w:rsidR="00C37094" w:rsidRPr="0090436F" w:rsidRDefault="00C37094" w:rsidP="00E240E9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90436F">
              <w:rPr>
                <w:rFonts w:ascii="Verdana" w:hAnsi="Verdana" w:cs="Verdana"/>
                <w:sz w:val="22"/>
                <w:szCs w:val="22"/>
              </w:rPr>
              <w:t>Milian L.,</w:t>
            </w:r>
            <w:r w:rsidR="0090436F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 w:cs="Verdana"/>
                <w:i/>
                <w:sz w:val="22"/>
                <w:szCs w:val="22"/>
              </w:rPr>
              <w:t>Rynek i zmiany społeczne,</w:t>
            </w:r>
            <w:r w:rsidR="0090436F">
              <w:rPr>
                <w:rFonts w:ascii="Verdana" w:hAnsi="Verdana" w:cs="Verdana"/>
                <w:i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 w:cs="Verdana"/>
                <w:sz w:val="22"/>
                <w:szCs w:val="22"/>
              </w:rPr>
              <w:t>Częstochowa 2003.</w:t>
            </w:r>
          </w:p>
          <w:p w14:paraId="7917C984" w14:textId="77777777" w:rsidR="005C6850" w:rsidRPr="0090436F" w:rsidRDefault="00B20A56" w:rsidP="00E240E9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 w:rsidRPr="0090436F">
              <w:rPr>
                <w:rFonts w:ascii="Verdana" w:hAnsi="Verdana"/>
                <w:sz w:val="22"/>
                <w:szCs w:val="22"/>
              </w:rPr>
              <w:t>Patrycki</w:t>
            </w:r>
            <w:proofErr w:type="spellEnd"/>
            <w:r w:rsidRPr="0090436F">
              <w:rPr>
                <w:rFonts w:ascii="Verdana" w:hAnsi="Verdana"/>
                <w:sz w:val="22"/>
                <w:szCs w:val="22"/>
              </w:rPr>
              <w:t xml:space="preserve"> S.,</w:t>
            </w:r>
            <w:r w:rsidR="0090436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/>
                <w:i/>
                <w:sz w:val="22"/>
                <w:szCs w:val="22"/>
              </w:rPr>
              <w:t>Społeczne funkcje rynku,</w:t>
            </w:r>
            <w:r w:rsidR="0090436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/>
                <w:sz w:val="22"/>
                <w:szCs w:val="22"/>
              </w:rPr>
              <w:t>Lublin 1998.</w:t>
            </w:r>
          </w:p>
          <w:p w14:paraId="209AB389" w14:textId="77777777" w:rsidR="005E349F" w:rsidRPr="0090436F" w:rsidRDefault="005E349F" w:rsidP="00E240E9">
            <w:pPr>
              <w:widowControl/>
              <w:numPr>
                <w:ilvl w:val="0"/>
                <w:numId w:val="3"/>
              </w:numPr>
              <w:tabs>
                <w:tab w:val="left" w:pos="292"/>
              </w:tabs>
              <w:suppressAutoHyphens w:val="0"/>
              <w:spacing w:before="20" w:after="20" w:line="360" w:lineRule="auto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 w:rsidRPr="0090436F">
              <w:rPr>
                <w:rFonts w:ascii="Verdana" w:hAnsi="Verdana" w:cs="Verdana"/>
                <w:sz w:val="22"/>
                <w:szCs w:val="22"/>
              </w:rPr>
              <w:t>Stoner</w:t>
            </w:r>
            <w:proofErr w:type="spellEnd"/>
            <w:r w:rsidRPr="0090436F">
              <w:rPr>
                <w:rFonts w:ascii="Verdana" w:hAnsi="Verdana" w:cs="Verdana"/>
                <w:sz w:val="22"/>
                <w:szCs w:val="22"/>
              </w:rPr>
              <w:t xml:space="preserve"> A.F.,</w:t>
            </w:r>
            <w:proofErr w:type="spellStart"/>
            <w:r w:rsidRPr="0090436F">
              <w:rPr>
                <w:rFonts w:ascii="Verdana" w:hAnsi="Verdana" w:cs="Verdana"/>
                <w:sz w:val="22"/>
                <w:szCs w:val="22"/>
              </w:rPr>
              <w:t>Wankel</w:t>
            </w:r>
            <w:proofErr w:type="spellEnd"/>
            <w:r w:rsidRPr="0090436F">
              <w:rPr>
                <w:rFonts w:ascii="Verdana" w:hAnsi="Verdana" w:cs="Verdana"/>
                <w:sz w:val="22"/>
                <w:szCs w:val="22"/>
              </w:rPr>
              <w:t xml:space="preserve"> Ch</w:t>
            </w:r>
            <w:r w:rsidRPr="0090436F">
              <w:rPr>
                <w:rFonts w:ascii="Verdana" w:hAnsi="Verdana" w:cs="Verdana"/>
                <w:i/>
                <w:sz w:val="22"/>
                <w:szCs w:val="22"/>
              </w:rPr>
              <w:t>., Kierowanie</w:t>
            </w:r>
            <w:r w:rsidR="0090436F">
              <w:rPr>
                <w:rFonts w:ascii="Verdana" w:hAnsi="Verdana" w:cs="Verdana"/>
                <w:sz w:val="22"/>
                <w:szCs w:val="22"/>
              </w:rPr>
              <w:t>, W</w:t>
            </w:r>
            <w:r w:rsidRPr="0090436F">
              <w:rPr>
                <w:rFonts w:ascii="Verdana" w:hAnsi="Verdana" w:cs="Verdana"/>
                <w:sz w:val="22"/>
                <w:szCs w:val="22"/>
              </w:rPr>
              <w:t>arszawa 1992.</w:t>
            </w:r>
          </w:p>
          <w:p w14:paraId="69E64C6F" w14:textId="77777777" w:rsidR="005C6850" w:rsidRPr="00C37094" w:rsidRDefault="005C6850" w:rsidP="00C37094">
            <w:pPr>
              <w:widowControl/>
              <w:suppressAutoHyphens w:val="0"/>
              <w:spacing w:line="210" w:lineRule="atLeast"/>
              <w:ind w:left="1446"/>
              <w:rPr>
                <w:rFonts w:ascii="Verdana" w:hAnsi="Verdana" w:cs="Verdana"/>
                <w:color w:val="333333"/>
              </w:rPr>
            </w:pPr>
          </w:p>
        </w:tc>
      </w:tr>
    </w:tbl>
    <w:p w14:paraId="37F05478" w14:textId="77777777" w:rsidR="005C6850" w:rsidRDefault="005C6850">
      <w:pPr>
        <w:rPr>
          <w:rFonts w:ascii="Verdana" w:hAnsi="Verdana" w:cs="Arial"/>
        </w:rPr>
      </w:pPr>
    </w:p>
    <w:p w14:paraId="19E55A69" w14:textId="77777777" w:rsidR="00E240E9" w:rsidRPr="00D213AA" w:rsidRDefault="00E240E9">
      <w:pPr>
        <w:rPr>
          <w:rFonts w:ascii="Verdana" w:hAnsi="Verdana" w:cs="Arial"/>
        </w:rPr>
      </w:pPr>
    </w:p>
    <w:p w14:paraId="0ECA2751" w14:textId="77777777" w:rsidR="005C6850" w:rsidRDefault="005C68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C53189A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5C6850" w:rsidRPr="00D213AA" w14:paraId="3CC98CF6" w14:textId="77777777">
        <w:trPr>
          <w:cantSplit/>
          <w:trHeight w:val="224"/>
        </w:trPr>
        <w:tc>
          <w:tcPr>
            <w:tcW w:w="9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AE3C568" w14:textId="77777777" w:rsidR="00E240E9" w:rsidRPr="00E240E9" w:rsidRDefault="00E240E9" w:rsidP="00E240E9">
            <w:pPr>
              <w:widowControl/>
              <w:suppressAutoHyphens w:val="0"/>
              <w:spacing w:line="36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2F18EB31" w14:textId="77777777" w:rsidR="005C6850" w:rsidRPr="0090436F" w:rsidRDefault="00C37094" w:rsidP="00E240E9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 </w:t>
            </w:r>
            <w:proofErr w:type="spellStart"/>
            <w:r w:rsidRPr="0090436F">
              <w:rPr>
                <w:rFonts w:ascii="Verdana" w:hAnsi="Verdana"/>
                <w:sz w:val="22"/>
                <w:szCs w:val="22"/>
              </w:rPr>
              <w:t>Blaug</w:t>
            </w:r>
            <w:proofErr w:type="spellEnd"/>
            <w:r w:rsidRPr="0090436F">
              <w:rPr>
                <w:rFonts w:ascii="Verdana" w:hAnsi="Verdana"/>
                <w:sz w:val="22"/>
                <w:szCs w:val="22"/>
              </w:rPr>
              <w:t xml:space="preserve"> M.,</w:t>
            </w:r>
            <w:r w:rsidR="0090436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/>
                <w:i/>
                <w:sz w:val="22"/>
                <w:szCs w:val="22"/>
              </w:rPr>
              <w:t>Teoria ekonomii.</w:t>
            </w:r>
            <w:r w:rsidR="00B54620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/>
                <w:i/>
                <w:sz w:val="22"/>
                <w:szCs w:val="22"/>
              </w:rPr>
              <w:t>Ujęcie retrospektywne,</w:t>
            </w:r>
            <w:r w:rsidR="0090436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/>
                <w:sz w:val="22"/>
                <w:szCs w:val="22"/>
              </w:rPr>
              <w:t>Warszawa 1994.</w:t>
            </w:r>
          </w:p>
          <w:p w14:paraId="6A038A6B" w14:textId="77777777" w:rsidR="005E349F" w:rsidRPr="0090436F" w:rsidRDefault="00C37094" w:rsidP="00E240E9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0436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90436F">
              <w:rPr>
                <w:rFonts w:ascii="Verdana" w:hAnsi="Verdana"/>
                <w:sz w:val="22"/>
                <w:szCs w:val="22"/>
              </w:rPr>
              <w:t>JamesE</w:t>
            </w:r>
            <w:proofErr w:type="spellEnd"/>
            <w:r w:rsidRPr="0090436F">
              <w:rPr>
                <w:rFonts w:ascii="Verdana" w:hAnsi="Verdana"/>
                <w:sz w:val="22"/>
                <w:szCs w:val="22"/>
              </w:rPr>
              <w:t xml:space="preserve">., </w:t>
            </w:r>
            <w:r w:rsidRPr="0090436F">
              <w:rPr>
                <w:rFonts w:ascii="Verdana" w:hAnsi="Verdana"/>
                <w:i/>
                <w:sz w:val="22"/>
                <w:szCs w:val="22"/>
              </w:rPr>
              <w:t>Historia doktryn ekonomicznych XX wieku,</w:t>
            </w:r>
            <w:r w:rsidR="0090436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/>
                <w:sz w:val="22"/>
                <w:szCs w:val="22"/>
              </w:rPr>
              <w:t>Warszawa 1958.</w:t>
            </w:r>
          </w:p>
          <w:p w14:paraId="24E21FFC" w14:textId="77777777" w:rsidR="005E349F" w:rsidRPr="0090436F" w:rsidRDefault="0090436F" w:rsidP="00E240E9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Morgan M.</w:t>
            </w:r>
            <w:r w:rsidR="005E349F" w:rsidRPr="0090436F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5E349F" w:rsidRPr="0090436F">
              <w:rPr>
                <w:rFonts w:ascii="Verdana" w:hAnsi="Verdana"/>
                <w:i/>
                <w:sz w:val="22"/>
                <w:szCs w:val="22"/>
              </w:rPr>
              <w:t>Obrazy organizacji</w:t>
            </w:r>
            <w:r w:rsidR="005E349F" w:rsidRPr="0090436F">
              <w:rPr>
                <w:rFonts w:ascii="Verdana" w:hAnsi="Verdana"/>
                <w:sz w:val="22"/>
                <w:szCs w:val="22"/>
              </w:rPr>
              <w:t>, Warszawa 1997.</w:t>
            </w:r>
          </w:p>
          <w:p w14:paraId="11F1DCB8" w14:textId="77777777" w:rsidR="005E349F" w:rsidRPr="0090436F" w:rsidRDefault="00B20A56" w:rsidP="00E240E9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0436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90436F">
              <w:rPr>
                <w:rFonts w:ascii="Verdana" w:hAnsi="Verdana"/>
                <w:sz w:val="22"/>
                <w:szCs w:val="22"/>
              </w:rPr>
              <w:t>Neuhaus</w:t>
            </w:r>
            <w:proofErr w:type="spellEnd"/>
            <w:r w:rsidRPr="0090436F">
              <w:rPr>
                <w:rFonts w:ascii="Verdana" w:hAnsi="Verdana"/>
                <w:sz w:val="22"/>
                <w:szCs w:val="22"/>
              </w:rPr>
              <w:t xml:space="preserve"> R.,J.,</w:t>
            </w:r>
            <w:r w:rsidR="0090436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/>
                <w:sz w:val="22"/>
                <w:szCs w:val="22"/>
              </w:rPr>
              <w:t>Biznes i ewangelia,</w:t>
            </w:r>
            <w:r w:rsidR="0090436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0436F">
              <w:rPr>
                <w:rFonts w:ascii="Verdana" w:hAnsi="Verdana"/>
                <w:sz w:val="22"/>
                <w:szCs w:val="22"/>
              </w:rPr>
              <w:t>Poznań 1993</w:t>
            </w:r>
            <w:r w:rsidR="005E349F" w:rsidRPr="0090436F">
              <w:rPr>
                <w:rFonts w:ascii="Verdana" w:hAnsi="Verdana"/>
                <w:sz w:val="22"/>
                <w:szCs w:val="22"/>
              </w:rPr>
              <w:t>.</w:t>
            </w:r>
          </w:p>
          <w:p w14:paraId="06AD2DFA" w14:textId="77777777" w:rsidR="00D213AA" w:rsidRPr="00D213AA" w:rsidRDefault="00D213AA" w:rsidP="00E240E9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="Verdana" w:hAnsi="Verdana"/>
              </w:rPr>
            </w:pPr>
            <w:proofErr w:type="spellStart"/>
            <w:r w:rsidRPr="0090436F">
              <w:rPr>
                <w:rFonts w:ascii="Verdana" w:hAnsi="Verdana"/>
                <w:sz w:val="22"/>
                <w:szCs w:val="22"/>
              </w:rPr>
              <w:t>Zbiegień</w:t>
            </w:r>
            <w:proofErr w:type="spellEnd"/>
            <w:r w:rsidRPr="0090436F">
              <w:rPr>
                <w:rFonts w:ascii="Verdana" w:hAnsi="Verdana"/>
                <w:sz w:val="22"/>
                <w:szCs w:val="22"/>
              </w:rPr>
              <w:t xml:space="preserve">-Maciąg L., </w:t>
            </w:r>
            <w:r w:rsidRPr="0090436F">
              <w:rPr>
                <w:rFonts w:ascii="Verdana" w:hAnsi="Verdana"/>
                <w:i/>
                <w:sz w:val="22"/>
                <w:szCs w:val="22"/>
              </w:rPr>
              <w:t>Kultura w organizacji. Identyfikacja kultury znanych firm, Warszawa 1999.</w:t>
            </w:r>
          </w:p>
        </w:tc>
      </w:tr>
    </w:tbl>
    <w:p w14:paraId="1B319B9A" w14:textId="77777777" w:rsidR="0090436F" w:rsidRDefault="0090436F">
      <w:pPr>
        <w:pStyle w:val="BalloonText"/>
        <w:rPr>
          <w:rFonts w:ascii="Arial" w:hAnsi="Arial" w:cs="Arial"/>
          <w:sz w:val="22"/>
        </w:rPr>
      </w:pPr>
      <w:bookmarkStart w:id="0" w:name="_GoBack"/>
      <w:bookmarkEnd w:id="0"/>
    </w:p>
    <w:p w14:paraId="592B1B71" w14:textId="77777777" w:rsidR="0090436F" w:rsidRDefault="0090436F">
      <w:pPr>
        <w:pStyle w:val="BalloonText"/>
        <w:rPr>
          <w:rFonts w:ascii="Arial" w:hAnsi="Arial" w:cs="Arial"/>
          <w:sz w:val="22"/>
        </w:rPr>
      </w:pPr>
    </w:p>
    <w:p w14:paraId="65C8963D" w14:textId="77777777" w:rsidR="005C6850" w:rsidRDefault="005C68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5B389A58" w14:textId="77777777" w:rsidR="005C6850" w:rsidRDefault="005C68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25"/>
        <w:gridCol w:w="5015"/>
        <w:gridCol w:w="6"/>
        <w:gridCol w:w="1265"/>
        <w:gridCol w:w="11"/>
      </w:tblGrid>
      <w:tr w:rsidR="005C6850" w14:paraId="4FCA4324" w14:textId="77777777" w:rsidTr="00E240E9">
        <w:trPr>
          <w:gridAfter w:val="1"/>
          <w:wAfter w:w="11" w:type="dxa"/>
          <w:cantSplit/>
          <w:trHeight w:val="394"/>
        </w:trPr>
        <w:tc>
          <w:tcPr>
            <w:tcW w:w="30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86094C" w14:textId="77777777" w:rsidR="005C6850" w:rsidRDefault="005C6850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21F6E98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AE289B9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6850" w14:paraId="1C284C8C" w14:textId="77777777" w:rsidTr="00E240E9">
        <w:trPr>
          <w:gridAfter w:val="1"/>
          <w:wAfter w:w="11" w:type="dxa"/>
          <w:cantSplit/>
          <w:trHeight w:val="394"/>
        </w:trPr>
        <w:tc>
          <w:tcPr>
            <w:tcW w:w="30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7E9A1E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CEB22CE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3A2EB44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C6850" w14:paraId="5983D260" w14:textId="77777777" w:rsidTr="00E240E9">
        <w:trPr>
          <w:gridAfter w:val="1"/>
          <w:wAfter w:w="11" w:type="dxa"/>
          <w:cantSplit/>
          <w:trHeight w:val="394"/>
        </w:trPr>
        <w:tc>
          <w:tcPr>
            <w:tcW w:w="30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10D5D37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08BDF654" w14:textId="77777777" w:rsidR="005C6850" w:rsidRDefault="005C68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A9FA4D7" w14:textId="77777777" w:rsidR="005C6850" w:rsidRDefault="00CB5B73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240E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5C6850" w14:paraId="6E660914" w14:textId="77777777" w:rsidTr="00E240E9">
        <w:trPr>
          <w:gridAfter w:val="1"/>
          <w:wAfter w:w="11" w:type="dxa"/>
          <w:cantSplit/>
          <w:trHeight w:val="394"/>
        </w:trPr>
        <w:tc>
          <w:tcPr>
            <w:tcW w:w="30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12A99E6" w14:textId="77777777" w:rsidR="005C6850" w:rsidRDefault="005C6850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4A5ECB0B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1A05192" w14:textId="4BBF35A7" w:rsidR="005C6850" w:rsidRDefault="002439E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C68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5C6850" w14:paraId="2A7309A0" w14:textId="77777777" w:rsidTr="00E240E9">
        <w:trPr>
          <w:gridAfter w:val="1"/>
          <w:wAfter w:w="11" w:type="dxa"/>
          <w:cantSplit/>
          <w:trHeight w:val="394"/>
        </w:trPr>
        <w:tc>
          <w:tcPr>
            <w:tcW w:w="30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B774990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0A4DF88D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C44E787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6850" w14:paraId="0B64D262" w14:textId="77777777" w:rsidTr="00E240E9">
        <w:trPr>
          <w:gridAfter w:val="1"/>
          <w:wAfter w:w="11" w:type="dxa"/>
          <w:cantSplit/>
          <w:trHeight w:val="394"/>
        </w:trPr>
        <w:tc>
          <w:tcPr>
            <w:tcW w:w="30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A45020A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646BF4F9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CA1EF44" w14:textId="47BFEEBD" w:rsidR="005C6850" w:rsidRDefault="002439E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240E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5C6850" w14:paraId="2612C033" w14:textId="77777777" w:rsidTr="00E240E9">
        <w:trPr>
          <w:gridAfter w:val="1"/>
          <w:wAfter w:w="11" w:type="dxa"/>
          <w:cantSplit/>
          <w:trHeight w:val="394"/>
        </w:trPr>
        <w:tc>
          <w:tcPr>
            <w:tcW w:w="30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E7A270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24F7C4E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E60791B" w14:textId="77777777" w:rsidR="005C6850" w:rsidRDefault="005C6850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6850" w14:paraId="41F49944" w14:textId="77777777" w:rsidTr="00091EB4">
        <w:trPr>
          <w:cantSplit/>
          <w:trHeight w:val="394"/>
        </w:trPr>
        <w:tc>
          <w:tcPr>
            <w:tcW w:w="80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6431A1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6D0C3CD" w14:textId="2AA7EBA3" w:rsidR="005C6850" w:rsidRDefault="002439E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5C6850" w14:paraId="4C38B5D3" w14:textId="77777777" w:rsidTr="00091EB4">
        <w:trPr>
          <w:cantSplit/>
          <w:trHeight w:val="394"/>
        </w:trPr>
        <w:tc>
          <w:tcPr>
            <w:tcW w:w="80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A8A10A" w14:textId="77777777" w:rsidR="005C6850" w:rsidRDefault="005C6850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336E694" w14:textId="77777777" w:rsidR="005C6850" w:rsidRDefault="001E1F69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36A4355F" w14:textId="77777777" w:rsidR="005C6850" w:rsidRDefault="005C6850">
      <w:pPr>
        <w:pStyle w:val="BalloonText"/>
      </w:pPr>
    </w:p>
    <w:sectPr w:rsidR="005C6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56CD" w14:textId="77777777" w:rsidR="00E20D1F" w:rsidRDefault="00E20D1F">
      <w:r>
        <w:separator/>
      </w:r>
    </w:p>
  </w:endnote>
  <w:endnote w:type="continuationSeparator" w:id="0">
    <w:p w14:paraId="4FC89FF8" w14:textId="77777777" w:rsidR="00E20D1F" w:rsidRDefault="00E2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3A9A" w14:textId="77777777" w:rsidR="005C6850" w:rsidRDefault="005C68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95C2" w14:textId="77777777" w:rsidR="005C6850" w:rsidRDefault="005C685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F3FA2">
      <w:rPr>
        <w:noProof/>
      </w:rPr>
      <w:t>3</w:t>
    </w:r>
    <w:r>
      <w:fldChar w:fldCharType="end"/>
    </w:r>
  </w:p>
  <w:p w14:paraId="40942897" w14:textId="77777777" w:rsidR="005C6850" w:rsidRDefault="005C68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4F58" w14:textId="77777777" w:rsidR="005C6850" w:rsidRDefault="005C68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4F8F" w14:textId="77777777" w:rsidR="00E20D1F" w:rsidRDefault="00E20D1F">
      <w:r>
        <w:separator/>
      </w:r>
    </w:p>
  </w:footnote>
  <w:footnote w:type="continuationSeparator" w:id="0">
    <w:p w14:paraId="49C18FE9" w14:textId="77777777" w:rsidR="00E20D1F" w:rsidRDefault="00E2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490D" w14:textId="77777777" w:rsidR="005C6850" w:rsidRDefault="005C6850">
    <w:pPr>
      <w:pStyle w:val="Nagwek"/>
      <w:spacing w:before="0"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641E" w14:textId="77777777" w:rsidR="005C6850" w:rsidRDefault="005C6850">
    <w:pPr>
      <w:pStyle w:val="Nagwek"/>
      <w:spacing w:before="0"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3E8C" w14:textId="77777777" w:rsidR="005C6850" w:rsidRDefault="005C68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i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3B788F"/>
    <w:multiLevelType w:val="hybridMultilevel"/>
    <w:tmpl w:val="AEF8EE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74A7A"/>
    <w:multiLevelType w:val="hybridMultilevel"/>
    <w:tmpl w:val="E668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8832739">
    <w:abstractNumId w:val="0"/>
  </w:num>
  <w:num w:numId="2" w16cid:durableId="1282226540">
    <w:abstractNumId w:val="1"/>
  </w:num>
  <w:num w:numId="3" w16cid:durableId="867573173">
    <w:abstractNumId w:val="2"/>
  </w:num>
  <w:num w:numId="4" w16cid:durableId="1617561378">
    <w:abstractNumId w:val="3"/>
  </w:num>
  <w:num w:numId="5" w16cid:durableId="1322154581">
    <w:abstractNumId w:val="4"/>
  </w:num>
  <w:num w:numId="6" w16cid:durableId="1909266607">
    <w:abstractNumId w:val="6"/>
  </w:num>
  <w:num w:numId="7" w16cid:durableId="773790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C0"/>
    <w:rsid w:val="00091EB4"/>
    <w:rsid w:val="00147675"/>
    <w:rsid w:val="00171B61"/>
    <w:rsid w:val="001E1F69"/>
    <w:rsid w:val="002127E1"/>
    <w:rsid w:val="002439E7"/>
    <w:rsid w:val="0025193F"/>
    <w:rsid w:val="00436285"/>
    <w:rsid w:val="004F3FA2"/>
    <w:rsid w:val="005C6850"/>
    <w:rsid w:val="005E2AA0"/>
    <w:rsid w:val="005E349F"/>
    <w:rsid w:val="006A3F78"/>
    <w:rsid w:val="006C4067"/>
    <w:rsid w:val="007A1CA8"/>
    <w:rsid w:val="008B5D06"/>
    <w:rsid w:val="008D41E1"/>
    <w:rsid w:val="0090436F"/>
    <w:rsid w:val="00930A36"/>
    <w:rsid w:val="00980F60"/>
    <w:rsid w:val="00990C0D"/>
    <w:rsid w:val="009E194C"/>
    <w:rsid w:val="00A05E11"/>
    <w:rsid w:val="00B20A56"/>
    <w:rsid w:val="00B54620"/>
    <w:rsid w:val="00C37094"/>
    <w:rsid w:val="00C7304F"/>
    <w:rsid w:val="00CB5B73"/>
    <w:rsid w:val="00CC00E8"/>
    <w:rsid w:val="00CF6807"/>
    <w:rsid w:val="00D213AA"/>
    <w:rsid w:val="00D84708"/>
    <w:rsid w:val="00DF03CA"/>
    <w:rsid w:val="00E20D1F"/>
    <w:rsid w:val="00E22FB7"/>
    <w:rsid w:val="00E240E9"/>
    <w:rsid w:val="00EB78C0"/>
    <w:rsid w:val="00F029CE"/>
    <w:rsid w:val="00F04763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B8A770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i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b w:val="0"/>
      <w:sz w:val="14"/>
      <w:szCs w:val="1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pagenumber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ListLabel2">
    <w:name w:val="ListLabel 2"/>
    <w:rPr>
      <w:rFonts w:cs="Arial"/>
      <w:color w:val="333333"/>
      <w:sz w:val="18"/>
      <w:szCs w:val="18"/>
    </w:rPr>
  </w:style>
  <w:style w:type="character" w:customStyle="1" w:styleId="ListLabel1">
    <w:name w:val="ListLabel 1"/>
    <w:rPr>
      <w:rFonts w:cs="Arial"/>
      <w:b w:val="0"/>
      <w:sz w:val="14"/>
      <w:szCs w:val="14"/>
    </w:rPr>
  </w:style>
  <w:style w:type="character" w:customStyle="1" w:styleId="ListLabel3">
    <w:name w:val="ListLabel 3"/>
    <w:rPr>
      <w:b w:val="0"/>
      <w:sz w:val="14"/>
      <w:szCs w:val="14"/>
    </w:rPr>
  </w:style>
  <w:style w:type="character" w:customStyle="1" w:styleId="ListLabel4">
    <w:name w:val="ListLabel 4"/>
    <w:rPr>
      <w:rFonts w:cs="Symbol"/>
      <w:i/>
      <w:sz w:val="16"/>
      <w:szCs w:val="16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Verdan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</w:style>
  <w:style w:type="character" w:styleId="Wyrnieniedelikatne">
    <w:name w:val="Subtle Emphasis"/>
    <w:qFormat/>
    <w:rsid w:val="00E240E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2017-03-24T05:53:00Z</cp:lastPrinted>
  <dcterms:created xsi:type="dcterms:W3CDTF">2022-06-07T10:35:00Z</dcterms:created>
  <dcterms:modified xsi:type="dcterms:W3CDTF">2022-06-07T10:35:00Z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