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791A" w14:textId="77777777" w:rsidR="001D32B2" w:rsidRDefault="001D32B2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963A813" w14:textId="77777777" w:rsidR="001D32B2" w:rsidRDefault="001D32B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1D32B2" w14:paraId="748CB81F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F339B45" w14:textId="77777777" w:rsidR="001D32B2" w:rsidRDefault="001D32B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D89304" w14:textId="34FDF3C3" w:rsidR="001D32B2" w:rsidRDefault="005F348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Socjotechnika </w:t>
            </w:r>
          </w:p>
        </w:tc>
      </w:tr>
      <w:tr w:rsidR="001D32B2" w:rsidRPr="00F05D22" w14:paraId="375FFA58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5807BE4" w14:textId="77777777" w:rsidR="001D32B2" w:rsidRDefault="001D32B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D1DB2C5" w14:textId="2834FA7A" w:rsidR="001D32B2" w:rsidRPr="00371AAD" w:rsidRDefault="00F05D22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Social engineering </w:t>
            </w:r>
          </w:p>
        </w:tc>
      </w:tr>
    </w:tbl>
    <w:p w14:paraId="7813E672" w14:textId="77777777" w:rsidR="001D32B2" w:rsidRPr="00371AAD" w:rsidRDefault="001D32B2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1D32B2" w14:paraId="1C92823E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7C9382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33B1DF" w14:textId="14C57BE3" w:rsidR="001D32B2" w:rsidRDefault="005F348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513AED">
              <w:rPr>
                <w:rFonts w:ascii="Arial" w:hAnsi="Arial" w:cs="Arial"/>
                <w:sz w:val="20"/>
                <w:szCs w:val="20"/>
              </w:rPr>
              <w:t>Aldona Guzik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63BBB6F" w14:textId="77777777" w:rsidR="001D32B2" w:rsidRDefault="001D32B2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D32B2" w14:paraId="40BECFA3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B9B5419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F6192D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C30A1E0" w14:textId="7A5BD6BE" w:rsidR="001D32B2" w:rsidRDefault="005F348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Aldona Guzik</w:t>
            </w:r>
          </w:p>
        </w:tc>
      </w:tr>
      <w:tr w:rsidR="001D32B2" w14:paraId="17ECF371" w14:textId="77777777" w:rsidTr="00371AAD">
        <w:trPr>
          <w:trHeight w:val="642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308212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FACEEC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EE0FA3D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B2" w14:paraId="2F8DCBFA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844047F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6D8328" w14:textId="70AECA18" w:rsidR="001D32B2" w:rsidRDefault="00371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84D7BA8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6F788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6AE301B5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21C56CC6" w14:textId="77777777" w:rsidR="001D32B2" w:rsidRDefault="001D32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1D32B2" w14:paraId="1F8911BA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AB0B0" w14:textId="3824811E" w:rsidR="001D32B2" w:rsidRDefault="00F05D22" w:rsidP="00AD4A31">
            <w:pPr>
              <w:jc w:val="both"/>
            </w:pPr>
            <w:r w:rsidRPr="00F05D22">
              <w:rPr>
                <w:rFonts w:ascii="Arial" w:hAnsi="Arial" w:cs="Arial"/>
                <w:sz w:val="20"/>
                <w:szCs w:val="20"/>
              </w:rPr>
              <w:t>Celem zajęć jest zapoznanie studentów z podstawowymi przejawami manipulacji i perswazji, uświadomienie im jak unikać manipulacji w kontaktach społecznych, zarówno  tworząc przekaz, jak i jak  nie poddawać się manipulacji będąc odbiorcą przekazu.</w:t>
            </w:r>
            <w:r w:rsidRPr="00F05D2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F05D22">
              <w:rPr>
                <w:rFonts w:ascii="Arial" w:hAnsi="Arial" w:cs="Arial"/>
                <w:sz w:val="20"/>
                <w:szCs w:val="20"/>
              </w:rPr>
              <w:t>Podczas zajęć studenci poznają podstawowe techniki wywierania wpływu społecznego. Prezentowane będą zagadnienia związane z budową i funkcjonowaniem mózgu, działania bodziec – reakcja oraz zagadnienia związane z perswazją wizualną i werbalną. Wśród poruszanych zagadnień, które zapewnią uzyskanie efektów kształcenia będą: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D22">
              <w:rPr>
                <w:rFonts w:ascii="Arial" w:hAnsi="Arial" w:cs="Arial"/>
                <w:sz w:val="20"/>
                <w:szCs w:val="20"/>
              </w:rPr>
              <w:t>metody i techniki perswazji i manipulacji, zasady psychologii wykorzystywane w socjotechnice, zasady inżynierii społecznej oraz szeroko rozumiane czynniki ograniczające skuteczność perswazji i manipulacji.</w:t>
            </w:r>
          </w:p>
        </w:tc>
      </w:tr>
    </w:tbl>
    <w:p w14:paraId="6879D27A" w14:textId="77777777" w:rsidR="001D32B2" w:rsidRDefault="001D32B2">
      <w:pPr>
        <w:rPr>
          <w:rFonts w:ascii="Arial" w:hAnsi="Arial" w:cs="Arial"/>
          <w:sz w:val="20"/>
          <w:szCs w:val="20"/>
        </w:rPr>
      </w:pPr>
    </w:p>
    <w:p w14:paraId="248C7E38" w14:textId="77777777" w:rsidR="001D32B2" w:rsidRDefault="001D32B2">
      <w:pPr>
        <w:rPr>
          <w:rFonts w:ascii="Arial" w:hAnsi="Arial" w:cs="Arial"/>
          <w:sz w:val="20"/>
          <w:szCs w:val="20"/>
        </w:rPr>
      </w:pPr>
    </w:p>
    <w:p w14:paraId="3CD2F366" w14:textId="77777777" w:rsidR="001D32B2" w:rsidRDefault="001D32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D32B2" w14:paraId="2587DB1A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3D06DB8" w14:textId="77777777" w:rsidR="001D32B2" w:rsidRDefault="001D32B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E0DE144" w14:textId="77777777" w:rsidR="001D32B2" w:rsidRDefault="001121F2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D4A31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1D32B2" w14:paraId="7E177E3C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7ED2F69" w14:textId="77777777" w:rsidR="001D32B2" w:rsidRDefault="001D32B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40CD7A" w14:textId="77777777" w:rsidR="001D32B2" w:rsidRDefault="001121F2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D4A31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1D32B2" w14:paraId="13955D23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52B77C" w14:textId="77777777" w:rsidR="001D32B2" w:rsidRDefault="001D32B2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E55FB46" w14:textId="77777777" w:rsidR="001D32B2" w:rsidRDefault="00AD4A31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6422BDBC" w14:textId="77777777" w:rsidR="001D32B2" w:rsidRDefault="001D32B2">
      <w:pPr>
        <w:rPr>
          <w:rFonts w:ascii="Arial" w:hAnsi="Arial" w:cs="Arial"/>
          <w:sz w:val="22"/>
          <w:szCs w:val="14"/>
        </w:rPr>
      </w:pPr>
    </w:p>
    <w:p w14:paraId="23D5D414" w14:textId="77777777" w:rsidR="001D32B2" w:rsidRDefault="001D32B2">
      <w:pPr>
        <w:rPr>
          <w:rFonts w:ascii="Arial" w:hAnsi="Arial" w:cs="Arial"/>
          <w:sz w:val="22"/>
          <w:szCs w:val="14"/>
        </w:rPr>
      </w:pPr>
    </w:p>
    <w:p w14:paraId="5D35C3A1" w14:textId="4CFFFFCD" w:rsidR="001D32B2" w:rsidRDefault="001D32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5F348C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1D32B2" w14:paraId="50888527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9ED273" w14:textId="77777777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FC733F" w14:textId="16FAC158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F348C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CDE2043" w14:textId="77777777" w:rsidR="001D32B2" w:rsidRDefault="001D32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32B2" w14:paraId="385193F7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6908B4" w14:textId="77777777" w:rsidR="001D32B2" w:rsidRDefault="001D32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7FAB91" w14:textId="0EE46148" w:rsidR="001121F2" w:rsidRDefault="00AD4A31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Student z</w:t>
            </w:r>
            <w:r w:rsidRPr="00AD4A31">
              <w:rPr>
                <w:rFonts w:ascii="Arial" w:hAnsi="Arial" w:cs="Arial"/>
                <w:sz w:val="20"/>
                <w:szCs w:val="20"/>
              </w:rPr>
              <w:t>na aparat pojęciowy i narzędzia</w:t>
            </w:r>
            <w:r w:rsidR="00F05D22">
              <w:rPr>
                <w:rFonts w:ascii="Arial" w:hAnsi="Arial" w:cs="Arial"/>
                <w:sz w:val="20"/>
                <w:szCs w:val="20"/>
              </w:rPr>
              <w:t xml:space="preserve"> związane z socjotechniką.</w:t>
            </w:r>
          </w:p>
          <w:p w14:paraId="54E5D322" w14:textId="77777777" w:rsidR="00AD4A31" w:rsidRPr="00AD4A31" w:rsidRDefault="00AD4A31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4A3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20A694" w14:textId="655C791A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AD4A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zna zasady wywierania wpływu społecznego, socjotechniki oraz istotę działań perswazyjnych.</w:t>
            </w:r>
          </w:p>
          <w:p w14:paraId="5F48613E" w14:textId="77777777" w:rsidR="001121F2" w:rsidRDefault="001121F2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4B8AD90" w14:textId="1C49464B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AD4A3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rozumie na czym polega inżynieria społeczna</w:t>
            </w:r>
          </w:p>
          <w:p w14:paraId="76C77CA2" w14:textId="6000A001" w:rsidR="001D32B2" w:rsidRDefault="001D32B2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78035" w14:textId="77777777" w:rsidR="001D32B2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576C3899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1516A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4B2BE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212A9B0E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BE535" w14:textId="77777777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33840" w14:textId="63842C05" w:rsidR="00302CFE" w:rsidRDefault="00302CFE" w:rsidP="005F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</w:tbl>
    <w:p w14:paraId="2CA644B9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01A72675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047B014B" w14:textId="75BD3E21" w:rsidR="001D32B2" w:rsidRDefault="005F348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7DED42DB" w14:textId="77777777" w:rsidR="001D32B2" w:rsidRDefault="001D32B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1D32B2" w14:paraId="76A5F252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2AC222" w14:textId="77777777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D663C3D" w14:textId="37B8A479" w:rsidR="001D32B2" w:rsidRDefault="005F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621B83E" w14:textId="77777777" w:rsidR="001D32B2" w:rsidRDefault="001D32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32B2" w14:paraId="689FA8F1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4E1EC9" w14:textId="77777777" w:rsidR="001D32B2" w:rsidRDefault="001D32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00FC5D" w14:textId="11D43665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U01: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potrafi wykorzystać narzędzia do działań perswazyjnych, jednocześnie umie unikać sytuacji w której sam poddawany byłby manipulacji, analizuje wpływ innych osób, obrazów i treści na własne działania.</w:t>
            </w:r>
          </w:p>
          <w:p w14:paraId="7748D63E" w14:textId="77777777" w:rsidR="001121F2" w:rsidRDefault="001121F2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519399" w14:textId="2E7A9402" w:rsidR="00F05D22" w:rsidRPr="00F05D22" w:rsidRDefault="00AD4A31" w:rsidP="00F05D2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</w:t>
            </w:r>
            <w:r w:rsidR="00112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D22" w:rsidRPr="00F05D22">
              <w:rPr>
                <w:rFonts w:ascii="Arial" w:hAnsi="Arial" w:cs="Arial"/>
                <w:sz w:val="20"/>
                <w:szCs w:val="20"/>
              </w:rPr>
              <w:t>Student prawidłowo rozpoznaje rodzaje działań perswazyjnych różnych podmiotów politycznych, ekonomicznych, społecznych, rozumie specyfikę wykorzystania działań perswazyjnych w przestrzeni Internetu.</w:t>
            </w:r>
          </w:p>
          <w:p w14:paraId="47185C48" w14:textId="2F8CCEFE" w:rsidR="00AD4A31" w:rsidRDefault="00AD4A31" w:rsidP="00AD4A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F5380B" w14:textId="77777777" w:rsidR="001D32B2" w:rsidRDefault="00302CFE">
            <w:r>
              <w:t>K_U01, K_U03</w:t>
            </w:r>
          </w:p>
          <w:p w14:paraId="65BDF551" w14:textId="77777777" w:rsidR="00302CFE" w:rsidRDefault="00302CFE"/>
          <w:p w14:paraId="1523B857" w14:textId="098CC286" w:rsidR="00302CFE" w:rsidRDefault="00302CFE">
            <w:r>
              <w:t>K_U01</w:t>
            </w:r>
          </w:p>
          <w:p w14:paraId="780F478C" w14:textId="7D38C0E3" w:rsidR="00302CFE" w:rsidRDefault="00302CFE"/>
          <w:p w14:paraId="054CCE90" w14:textId="6E9D14CB" w:rsidR="00302CFE" w:rsidRDefault="00302CFE"/>
          <w:p w14:paraId="1B33AF94" w14:textId="6ED8AD2C" w:rsidR="00302CFE" w:rsidRDefault="00302CFE">
            <w:r>
              <w:t>K_U01</w:t>
            </w:r>
          </w:p>
          <w:p w14:paraId="624F5C1E" w14:textId="77777777" w:rsidR="00302CFE" w:rsidRDefault="00302CFE"/>
          <w:p w14:paraId="0C991AA3" w14:textId="4379078E" w:rsidR="00302CFE" w:rsidRDefault="00302CFE"/>
        </w:tc>
      </w:tr>
    </w:tbl>
    <w:p w14:paraId="50211B90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212B4060" w14:textId="77777777" w:rsidR="001D32B2" w:rsidRDefault="001D32B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1D32B2" w14:paraId="17A01968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516D48" w14:textId="77777777" w:rsidR="001D32B2" w:rsidRDefault="001D3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DA24CB" w14:textId="40897E40" w:rsidR="001D32B2" w:rsidRDefault="005F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CC25E16" w14:textId="77777777" w:rsidR="001D32B2" w:rsidRDefault="001D32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32B2" w14:paraId="25AB0F72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FB7316" w14:textId="77777777" w:rsidR="001D32B2" w:rsidRDefault="001D32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7AF7B3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121F2">
              <w:rPr>
                <w:rFonts w:ascii="Arial" w:hAnsi="Arial" w:cs="Arial"/>
                <w:sz w:val="20"/>
                <w:szCs w:val="20"/>
              </w:rPr>
              <w:t>K01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1121F2">
              <w:rPr>
                <w:rFonts w:ascii="Arial" w:hAnsi="Arial" w:cs="Arial"/>
                <w:sz w:val="20"/>
                <w:szCs w:val="20"/>
              </w:rPr>
              <w:t>tudent rozumie znaczenie dyskusji jako podstawowego narzędzia poszukiwań intelektualnych, potrafi aktywnie w niej uczestniczyć;</w:t>
            </w:r>
          </w:p>
          <w:p w14:paraId="587D464C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8FEBB42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121F2">
              <w:rPr>
                <w:rFonts w:ascii="Arial" w:hAnsi="Arial" w:cs="Arial"/>
                <w:sz w:val="20"/>
                <w:szCs w:val="20"/>
              </w:rPr>
              <w:t>K02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1121F2">
              <w:rPr>
                <w:rFonts w:ascii="Arial" w:hAnsi="Arial" w:cs="Arial"/>
                <w:sz w:val="20"/>
                <w:szCs w:val="20"/>
              </w:rPr>
              <w:t>tudent umie formułować niezależne opinie,  przy czym jest otwarty na opinie innych, potrafi się do nich krytycznie ustosunkować podczas dyskusji;</w:t>
            </w:r>
          </w:p>
          <w:p w14:paraId="3F62B129" w14:textId="77777777" w:rsidR="001121F2" w:rsidRPr="001121F2" w:rsidRDefault="001121F2" w:rsidP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8335819" w14:textId="77777777" w:rsidR="001D32B2" w:rsidRDefault="00112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121F2">
              <w:rPr>
                <w:rFonts w:ascii="Arial" w:hAnsi="Arial" w:cs="Arial"/>
                <w:sz w:val="20"/>
                <w:szCs w:val="20"/>
              </w:rPr>
              <w:t>K03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1121F2">
              <w:rPr>
                <w:rFonts w:ascii="Arial" w:hAnsi="Arial" w:cs="Arial"/>
                <w:sz w:val="20"/>
                <w:szCs w:val="20"/>
              </w:rPr>
              <w:t>tudent potrafi współpracować z innymi osobami przy realizacji zadań projektowych w kilkuosobowej grupie.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3D7E7" w14:textId="77777777" w:rsidR="001D32B2" w:rsidRDefault="00302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1B6B8388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46E64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917A1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6CAF8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63C7F636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55D03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55A3C" w14:textId="77777777" w:rsidR="00302CFE" w:rsidRDefault="00302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787A1" w14:textId="5D7D2BBD" w:rsidR="00302CFE" w:rsidRDefault="00302CFE"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2E7C47E1" w14:textId="77777777" w:rsidR="001D32B2" w:rsidRDefault="001D32B2"/>
    <w:p w14:paraId="70DE56CE" w14:textId="183C4A73" w:rsidR="001D32B2" w:rsidRDefault="001D32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1D32B2" w14:paraId="6A02A792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CB51566" w14:textId="77777777" w:rsidR="001D32B2" w:rsidRDefault="001D32B2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D32B2" w14:paraId="70E129AB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2E36AC1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831200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4568A6D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709752D" w14:textId="77777777" w:rsidR="001D32B2" w:rsidRDefault="001D32B2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D32B2" w14:paraId="06749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9087BA9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7CC3A9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6AE5E3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0217D9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59A644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4C4EA7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722F3D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8B1771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0F33A1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3C5857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15EBEF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08F0A3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047B9F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C077DDF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B2" w14:paraId="34D5C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2027B1D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39DE86" w14:textId="10CBF945" w:rsidR="001D32B2" w:rsidRDefault="00302C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1AB675" w14:textId="77777777" w:rsidR="001D32B2" w:rsidRDefault="00513AE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D6A966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2DBAD9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65D5FF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CF7632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FF63ED8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B2" w14:paraId="37256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377FC3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2D098C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D4120E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C586E5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D4B092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869F6A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9E7F33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C828B42" w14:textId="77777777" w:rsidR="001D32B2" w:rsidRDefault="001D32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8F431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547CF542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58D9CFAC" w14:textId="77777777" w:rsidR="001D32B2" w:rsidRDefault="001D32B2">
      <w:pPr>
        <w:rPr>
          <w:rFonts w:ascii="Arial" w:hAnsi="Arial" w:cs="Arial"/>
          <w:sz w:val="22"/>
          <w:szCs w:val="14"/>
        </w:rPr>
      </w:pPr>
    </w:p>
    <w:p w14:paraId="6C01E671" w14:textId="1EE5829C" w:rsidR="001D32B2" w:rsidRDefault="001D32B2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14:paraId="2FF92F32" w14:textId="77777777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25D7C" w14:textId="3EFECDD1" w:rsidR="001D32B2" w:rsidRDefault="00F73C2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F73C27">
              <w:rPr>
                <w:rFonts w:ascii="Arial" w:hAnsi="Arial" w:cs="Arial"/>
                <w:sz w:val="22"/>
                <w:szCs w:val="16"/>
              </w:rPr>
              <w:t xml:space="preserve">Kurs obejmuje 15 godzin </w:t>
            </w:r>
            <w:r w:rsidR="00F05D22">
              <w:rPr>
                <w:rFonts w:ascii="Arial" w:hAnsi="Arial" w:cs="Arial"/>
                <w:sz w:val="22"/>
                <w:szCs w:val="16"/>
              </w:rPr>
              <w:t xml:space="preserve">wykładu oraz 15 godzin </w:t>
            </w:r>
            <w:r w:rsidRPr="00F73C27">
              <w:rPr>
                <w:rFonts w:ascii="Arial" w:hAnsi="Arial" w:cs="Arial"/>
                <w:sz w:val="22"/>
                <w:szCs w:val="16"/>
              </w:rPr>
              <w:t>konwersatorium. W ramach zajęć prezentowane są również materiały wizualne i dokumenty, które stanowią ilustrację dla omawianych treści merytorycznych i pozwalają na zaprezentowanie praktycznych aplikacji przedstawianych koncepcji. Metodą pomocniczą jest dyskusja, dla której impulsem jest wcześniejsza lektura tekstów źródłowych.</w:t>
            </w:r>
          </w:p>
        </w:tc>
      </w:tr>
    </w:tbl>
    <w:p w14:paraId="05946024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283909CA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2F395384" w14:textId="1D888805" w:rsidR="001D32B2" w:rsidRDefault="001D32B2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302CFE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1D32B2" w14:paraId="608E564C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545AD38" w14:textId="77777777" w:rsidR="001D32B2" w:rsidRDefault="001D32B2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D131503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019DB80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0674F2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C151A4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065CD15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C796390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ED6958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EF539A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66ED60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0AD38B8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065B133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84BE0DE" w14:textId="77777777" w:rsidR="001D32B2" w:rsidRDefault="001D32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FEA1B4" w14:textId="77777777" w:rsidR="001D32B2" w:rsidRDefault="001D32B2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D32B2" w14:paraId="7EFDF57D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918EA1" w14:textId="77777777" w:rsidR="001D32B2" w:rsidRDefault="001D32B2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199B58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69452D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8FB0C0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7CBB0C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209A97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D78DE4" w14:textId="77777777" w:rsidR="001D32B2" w:rsidRDefault="00F73C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6B210B" w14:textId="77777777" w:rsidR="001D32B2" w:rsidRDefault="00F73C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DF8C32" w14:textId="77777777" w:rsidR="001D32B2" w:rsidRDefault="00F73C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12405E" w14:textId="2ADDF0EE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C26B3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A55E9F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2BB914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67FA67" w14:textId="77777777" w:rsidR="001D32B2" w:rsidRDefault="001D32B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60A3E943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BFC5D3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1534F4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9D2D8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E7CF4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06FA8F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C702CA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C2B3C2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76F20A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305E4C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9E5C68" w14:textId="1F70ABC3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4BD09C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8EA77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BA91C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77AFE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47DE9BF5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389FF6" w14:textId="77777777" w:rsidR="00F73C27" w:rsidRDefault="00F73C27" w:rsidP="00F73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5D541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6EF6C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D172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6D8F6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24302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57FCD8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8BB88B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3390AD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421111" w14:textId="407A0E63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95995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27474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E5ADD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4A8BB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4B1D2C0B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11F3ED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C7907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FEA02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53512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5D6CEE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28DAE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28DBB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43997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823CF6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695A73" w14:textId="2586CECC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BFA047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74ADF8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42C554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99173C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079245BE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2F7445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8C3F7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6BFEF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20324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368A24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5E5C9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12308C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DD26BA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238C6E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CF3026" w14:textId="3FB831FD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7719F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2CE63D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897839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D5CFD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4A5199A5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080DBF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042B7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04F86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B9944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79549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ADCEB7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DFF103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2DD235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E63E74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F6C414" w14:textId="18629480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CD083B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C1BEE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4E34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4F17D1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0FCC55AD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803E49" w14:textId="77777777" w:rsidR="00F73C27" w:rsidRDefault="00F73C27" w:rsidP="00F73C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E24D3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B8F086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031B3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AF84F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8C782F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EB59FF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E86AF3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5BA18D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517DAF" w14:textId="18E7A0F5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4F65C8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00A73C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1C931F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F44DC8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73C27" w14:paraId="337BC34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FF776F" w14:textId="77777777" w:rsidR="00F73C27" w:rsidRDefault="00F73C27" w:rsidP="00F73C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95AFE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89C47A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433F7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E63BC0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8F233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4604F7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393C5E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CDA44F" w14:textId="77777777" w:rsidR="00F73C27" w:rsidRPr="00C26342" w:rsidRDefault="00F73C27" w:rsidP="00F73C27">
            <w:r w:rsidRPr="00C26342"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255372" w14:textId="0916A229" w:rsidR="00F73C27" w:rsidRDefault="00F73C27" w:rsidP="00F73C2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FF3A12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38F78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83BAA5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9C33CA" w14:textId="77777777" w:rsidR="00F73C27" w:rsidRDefault="00F73C27" w:rsidP="00F73C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52EDA00" w14:textId="77777777" w:rsidR="001D32B2" w:rsidRDefault="001D32B2">
      <w:pPr>
        <w:pStyle w:val="Zawartotabeli"/>
        <w:rPr>
          <w:rFonts w:ascii="Arial" w:hAnsi="Arial" w:cs="Arial"/>
          <w:sz w:val="22"/>
          <w:szCs w:val="16"/>
        </w:rPr>
      </w:pPr>
    </w:p>
    <w:p w14:paraId="7A428DD2" w14:textId="6234A317" w:rsidR="001D32B2" w:rsidRDefault="001D32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D32B2" w14:paraId="466133A3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47B802" w14:textId="77777777" w:rsidR="001D32B2" w:rsidRDefault="001D32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86B1557" w14:textId="77777777" w:rsidR="001121F2" w:rsidRPr="001121F2" w:rsidRDefault="001121F2" w:rsidP="001121F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1121F2">
              <w:rPr>
                <w:rFonts w:ascii="Arial" w:hAnsi="Arial" w:cs="Arial"/>
                <w:sz w:val="22"/>
                <w:szCs w:val="16"/>
              </w:rPr>
              <w:t>25% obecność na zajęciach</w:t>
            </w:r>
          </w:p>
          <w:p w14:paraId="6F1EAB08" w14:textId="77777777" w:rsidR="001121F2" w:rsidRPr="001121F2" w:rsidRDefault="001121F2" w:rsidP="001121F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1121F2">
              <w:rPr>
                <w:rFonts w:ascii="Arial" w:hAnsi="Arial" w:cs="Arial"/>
                <w:sz w:val="22"/>
                <w:szCs w:val="16"/>
              </w:rPr>
              <w:t>50% aktywność na zajęciach</w:t>
            </w:r>
          </w:p>
          <w:p w14:paraId="0694387D" w14:textId="77777777" w:rsidR="001121F2" w:rsidRPr="001121F2" w:rsidRDefault="001121F2" w:rsidP="001121F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1121F2">
              <w:rPr>
                <w:rFonts w:ascii="Arial" w:hAnsi="Arial" w:cs="Arial"/>
                <w:sz w:val="22"/>
                <w:szCs w:val="16"/>
              </w:rPr>
              <w:t>25% praca indywidualna/grupowa</w:t>
            </w:r>
          </w:p>
          <w:p w14:paraId="7F47BA25" w14:textId="77777777" w:rsidR="001D32B2" w:rsidRDefault="001D32B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DBD1A1E" w14:textId="77777777" w:rsidR="001D32B2" w:rsidRDefault="001D32B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A9FFAB1" w14:textId="77777777" w:rsidR="001D32B2" w:rsidRDefault="001D32B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06DE2B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1485C4F5" w14:textId="77777777" w:rsidR="001D32B2" w:rsidRDefault="001D32B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D32B2" w14:paraId="5E6410CB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E19A5B" w14:textId="77777777" w:rsidR="001D32B2" w:rsidRDefault="001D32B2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BEB8D77" w14:textId="77777777" w:rsidR="001D32B2" w:rsidRDefault="001D32B2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69F0A89" w14:textId="77777777" w:rsidR="001D32B2" w:rsidRDefault="001121F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3FE53295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56D25B1D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5EFE5155" w14:textId="77777777" w:rsidR="001D32B2" w:rsidRDefault="001D32B2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14:paraId="2E184ECE" w14:textId="77777777" w:rsidTr="00F73C27">
        <w:trPr>
          <w:trHeight w:val="394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661D1" w14:textId="77777777" w:rsidR="001D32B2" w:rsidRDefault="001D32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88BF7AA" w14:textId="73A6182B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Socjotechnika – zagadnienia podstawowe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D115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11596">
              <w:rPr>
                <w:rFonts w:ascii="Arial" w:hAnsi="Arial" w:cs="Arial"/>
                <w:sz w:val="20"/>
                <w:szCs w:val="20"/>
              </w:rPr>
              <w:t>anipulacja, perswazja, propaganda jako elementy socjotechniki</w:t>
            </w:r>
          </w:p>
          <w:p w14:paraId="3CA91E68" w14:textId="77777777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Psychologiczne aspekty socjotechniki</w:t>
            </w:r>
          </w:p>
          <w:p w14:paraId="04E32760" w14:textId="10387BBB" w:rsid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Reguły socjotechniczne – techniki wywierania wpływu na ludzi</w:t>
            </w:r>
            <w:r>
              <w:rPr>
                <w:rFonts w:ascii="Arial" w:hAnsi="Arial" w:cs="Arial"/>
                <w:sz w:val="20"/>
                <w:szCs w:val="20"/>
              </w:rPr>
              <w:t xml:space="preserve"> cz.1, </w:t>
            </w:r>
            <w:r w:rsidRPr="00D11596">
              <w:rPr>
                <w:rFonts w:ascii="Arial" w:hAnsi="Arial" w:cs="Arial"/>
                <w:sz w:val="20"/>
                <w:szCs w:val="20"/>
              </w:rPr>
              <w:t>2</w:t>
            </w:r>
            <w:r w:rsidR="00B338B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9E90E06" w14:textId="7F343093" w:rsidR="00B338B6" w:rsidRPr="00D11596" w:rsidRDefault="00B338B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Autoprezentacja i występy publiczne – zasady i porady</w:t>
            </w:r>
          </w:p>
          <w:p w14:paraId="196A4B78" w14:textId="77777777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Reklama społeczna a reguły socjotechniczne</w:t>
            </w:r>
          </w:p>
          <w:p w14:paraId="1DDDF9E9" w14:textId="77777777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Reklama komercyjna a reguły socjotechniczne</w:t>
            </w:r>
          </w:p>
          <w:p w14:paraId="67C925C6" w14:textId="77777777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Opinia publiczna i sondaże opinii publicznej jako element socjotechniki</w:t>
            </w:r>
          </w:p>
          <w:p w14:paraId="2ABB1DBC" w14:textId="77777777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Socjotechniki w komunikowaniu politycznym</w:t>
            </w:r>
          </w:p>
          <w:p w14:paraId="677071FD" w14:textId="77777777" w:rsid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Socjotechniki w religiach</w:t>
            </w:r>
          </w:p>
          <w:p w14:paraId="0116EEA5" w14:textId="29CC1E78" w:rsidR="00B338B6" w:rsidRPr="00D11596" w:rsidRDefault="00B338B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Perswazyjność obrazu</w:t>
            </w:r>
          </w:p>
          <w:p w14:paraId="5FD1D5B1" w14:textId="77777777" w:rsidR="00D11596" w:rsidRP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 xml:space="preserve">Socjotechniki w </w:t>
            </w:r>
            <w:proofErr w:type="spellStart"/>
            <w:r w:rsidRPr="00D1159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</w:p>
          <w:p w14:paraId="0FFFDEE4" w14:textId="77777777" w:rsidR="00D11596" w:rsidRDefault="00D1159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596">
              <w:rPr>
                <w:rFonts w:ascii="Arial" w:hAnsi="Arial" w:cs="Arial"/>
                <w:sz w:val="20"/>
                <w:szCs w:val="20"/>
              </w:rPr>
              <w:t>Media społecznościowe a reguły socjotechniczne</w:t>
            </w:r>
          </w:p>
          <w:p w14:paraId="5BE21157" w14:textId="47B4E08A" w:rsidR="00B338B6" w:rsidRPr="00D11596" w:rsidRDefault="00B338B6" w:rsidP="00D11596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Czynniki ograniczające skuteczność socjotechnik</w:t>
            </w:r>
          </w:p>
          <w:p w14:paraId="39B34985" w14:textId="77777777" w:rsidR="001D32B2" w:rsidRDefault="001D32B2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4065B" w14:textId="77777777" w:rsidR="001D32B2" w:rsidRDefault="001D32B2"/>
    <w:p w14:paraId="4AC4C2E0" w14:textId="77777777" w:rsidR="001D32B2" w:rsidRDefault="001D32B2">
      <w:pPr>
        <w:rPr>
          <w:rFonts w:ascii="Arial" w:hAnsi="Arial" w:cs="Arial"/>
          <w:sz w:val="22"/>
          <w:szCs w:val="22"/>
        </w:rPr>
      </w:pPr>
    </w:p>
    <w:p w14:paraId="7974E1EA" w14:textId="52786901" w:rsidR="001D32B2" w:rsidRDefault="004A4C3A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1D32B2">
        <w:rPr>
          <w:rFonts w:ascii="Arial" w:hAnsi="Arial" w:cs="Arial"/>
          <w:sz w:val="22"/>
          <w:szCs w:val="22"/>
        </w:rPr>
        <w:lastRenderedPageBreak/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14:paraId="7E4FAD84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99701" w14:textId="346F3F58" w:rsidR="00B338B6" w:rsidRDefault="00B338B6" w:rsidP="00F73C27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Cialdini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R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. </w:t>
            </w:r>
            <w:r>
              <w:rPr>
                <w:rFonts w:ascii="Arial" w:hAnsi="Arial" w:cs="Arial"/>
                <w:sz w:val="22"/>
                <w:szCs w:val="16"/>
              </w:rPr>
              <w:t>(</w:t>
            </w:r>
            <w:r w:rsidRPr="00B338B6">
              <w:rPr>
                <w:rFonts w:ascii="Arial" w:hAnsi="Arial" w:cs="Arial"/>
                <w:sz w:val="22"/>
                <w:szCs w:val="16"/>
              </w:rPr>
              <w:t>2011</w:t>
            </w:r>
            <w:r>
              <w:rPr>
                <w:rFonts w:ascii="Arial" w:hAnsi="Arial" w:cs="Arial"/>
                <w:sz w:val="22"/>
                <w:szCs w:val="16"/>
              </w:rPr>
              <w:t>)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. </w:t>
            </w:r>
            <w:r>
              <w:rPr>
                <w:rFonts w:ascii="Arial" w:hAnsi="Arial" w:cs="Arial"/>
                <w:sz w:val="22"/>
                <w:szCs w:val="16"/>
              </w:rPr>
              <w:t>Zasady wywierania wpływu na ludzi, Wyd.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B338B6">
              <w:rPr>
                <w:rFonts w:ascii="Arial" w:hAnsi="Arial" w:cs="Arial"/>
                <w:sz w:val="22"/>
                <w:szCs w:val="16"/>
              </w:rPr>
              <w:t>OnePress</w:t>
            </w:r>
            <w:proofErr w:type="spellEnd"/>
          </w:p>
          <w:p w14:paraId="2ED4B816" w14:textId="6700F372" w:rsidR="00B338B6" w:rsidRDefault="00B338B6" w:rsidP="00F73C27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Hadnagy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C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.  </w:t>
            </w:r>
            <w:r>
              <w:rPr>
                <w:rFonts w:ascii="Arial" w:hAnsi="Arial" w:cs="Arial"/>
                <w:sz w:val="22"/>
                <w:szCs w:val="16"/>
              </w:rPr>
              <w:t>(</w:t>
            </w:r>
            <w:r w:rsidRPr="00B338B6">
              <w:rPr>
                <w:rFonts w:ascii="Arial" w:hAnsi="Arial" w:cs="Arial"/>
                <w:sz w:val="22"/>
                <w:szCs w:val="16"/>
              </w:rPr>
              <w:t>2020</w:t>
            </w:r>
            <w:r>
              <w:rPr>
                <w:rFonts w:ascii="Arial" w:hAnsi="Arial" w:cs="Arial"/>
                <w:sz w:val="22"/>
                <w:szCs w:val="16"/>
              </w:rPr>
              <w:t>),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 Socjotechnika. Sztuka zdobywania władzy nad umysłami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 Wyd. </w:t>
            </w:r>
            <w:proofErr w:type="spellStart"/>
            <w:r w:rsidRPr="00B338B6">
              <w:rPr>
                <w:rFonts w:ascii="Arial" w:hAnsi="Arial" w:cs="Arial"/>
                <w:sz w:val="22"/>
                <w:szCs w:val="16"/>
              </w:rPr>
              <w:t>Onepress</w:t>
            </w:r>
            <w:proofErr w:type="spellEnd"/>
          </w:p>
          <w:p w14:paraId="74446125" w14:textId="5C954EE8" w:rsidR="001D32B2" w:rsidRDefault="00B338B6" w:rsidP="00B338B6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Trejderowski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T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. </w:t>
            </w:r>
            <w:r>
              <w:rPr>
                <w:rFonts w:ascii="Arial" w:hAnsi="Arial" w:cs="Arial"/>
                <w:sz w:val="22"/>
                <w:szCs w:val="16"/>
              </w:rPr>
              <w:t>(</w:t>
            </w:r>
            <w:r w:rsidRPr="00B338B6">
              <w:rPr>
                <w:rFonts w:ascii="Arial" w:hAnsi="Arial" w:cs="Arial"/>
                <w:sz w:val="22"/>
                <w:szCs w:val="16"/>
              </w:rPr>
              <w:t>2009</w:t>
            </w:r>
            <w:r>
              <w:rPr>
                <w:rFonts w:ascii="Arial" w:hAnsi="Arial" w:cs="Arial"/>
                <w:sz w:val="22"/>
                <w:szCs w:val="16"/>
              </w:rPr>
              <w:t>),</w:t>
            </w:r>
            <w:r w:rsidRPr="00B338B6">
              <w:rPr>
                <w:rFonts w:ascii="Arial" w:hAnsi="Arial" w:cs="Arial"/>
                <w:sz w:val="22"/>
                <w:szCs w:val="16"/>
              </w:rPr>
              <w:t xml:space="preserve"> Socjotechnika. Podstawy manipulacji w praktyce, Wydawnictwo </w:t>
            </w:r>
            <w:proofErr w:type="spellStart"/>
            <w:r w:rsidRPr="00B338B6">
              <w:rPr>
                <w:rFonts w:ascii="Arial" w:hAnsi="Arial" w:cs="Arial"/>
                <w:sz w:val="22"/>
                <w:szCs w:val="16"/>
              </w:rPr>
              <w:t>Eneteia</w:t>
            </w:r>
            <w:proofErr w:type="spellEnd"/>
          </w:p>
        </w:tc>
      </w:tr>
    </w:tbl>
    <w:p w14:paraId="51C0A281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66270AF3" w14:textId="77777777" w:rsidR="001D32B2" w:rsidRDefault="001D32B2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D32B2" w14:paraId="4A73AEEC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DBEF30" w14:textId="70E4F071" w:rsidR="001D32B2" w:rsidRDefault="00F51906" w:rsidP="00B338B6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Literatura uzupełniająca </w:t>
            </w:r>
            <w:r w:rsidR="00B338B6">
              <w:rPr>
                <w:rFonts w:ascii="Arial" w:hAnsi="Arial" w:cs="Arial"/>
                <w:sz w:val="22"/>
                <w:szCs w:val="16"/>
              </w:rPr>
              <w:t xml:space="preserve">będzie podawana na bieżąco w postaci linków do artykułów i </w:t>
            </w:r>
            <w:proofErr w:type="spellStart"/>
            <w:r w:rsidR="00B338B6">
              <w:rPr>
                <w:rFonts w:ascii="Arial" w:hAnsi="Arial" w:cs="Arial"/>
                <w:sz w:val="22"/>
                <w:szCs w:val="16"/>
              </w:rPr>
              <w:t>case</w:t>
            </w:r>
            <w:proofErr w:type="spellEnd"/>
            <w:r w:rsidR="00B338B6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B338B6">
              <w:rPr>
                <w:rFonts w:ascii="Arial" w:hAnsi="Arial" w:cs="Arial"/>
                <w:sz w:val="22"/>
                <w:szCs w:val="16"/>
              </w:rPr>
              <w:t>study</w:t>
            </w:r>
            <w:proofErr w:type="spellEnd"/>
          </w:p>
        </w:tc>
      </w:tr>
    </w:tbl>
    <w:p w14:paraId="520C29B9" w14:textId="77777777" w:rsidR="001D32B2" w:rsidRDefault="001D32B2">
      <w:pPr>
        <w:rPr>
          <w:rFonts w:ascii="Arial" w:hAnsi="Arial" w:cs="Arial"/>
          <w:sz w:val="22"/>
          <w:szCs w:val="16"/>
        </w:rPr>
      </w:pPr>
    </w:p>
    <w:p w14:paraId="37A98323" w14:textId="77777777" w:rsidR="001D32B2" w:rsidRDefault="001D32B2">
      <w:pPr>
        <w:pStyle w:val="Tekstdymka1"/>
        <w:rPr>
          <w:rFonts w:ascii="Arial" w:hAnsi="Arial" w:cs="Arial"/>
          <w:sz w:val="22"/>
        </w:rPr>
      </w:pPr>
    </w:p>
    <w:p w14:paraId="7D18A2E3" w14:textId="5B50817B" w:rsidR="001D32B2" w:rsidRDefault="001D32B2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1D32B2" w14:paraId="46F60028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2DE21D" w14:textId="77777777" w:rsidR="001D32B2" w:rsidRDefault="001D32B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4851EB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B86FA" w14:textId="32A63485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D32B2" w14:paraId="0ED0090E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70E87A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938A62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3080F4" w14:textId="77777777" w:rsidR="001D32B2" w:rsidRDefault="00513A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D32B2" w14:paraId="07EDC8DF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F80DAA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119B6" w14:textId="77777777" w:rsidR="001D32B2" w:rsidRDefault="001D32B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B4249F" w14:textId="001B81E8" w:rsidR="001D32B2" w:rsidRDefault="0021414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D32B2" w14:paraId="3585EE38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3FD613" w14:textId="77777777" w:rsidR="001D32B2" w:rsidRDefault="001D32B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04602E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EAB747" w14:textId="333161F2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D32B2" w14:paraId="35AE4868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E10A27F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36DF45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201ABB" w14:textId="29940BE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2B2" w14:paraId="05C2923A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1C9AC4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6A3B01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665B20" w14:textId="20A4D998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D32B2" w14:paraId="48250D38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706602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061146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D18D42" w14:textId="77777777" w:rsidR="001D32B2" w:rsidRDefault="001D32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2B2" w14:paraId="10AAD618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78FB14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451105" w14:textId="5453BCD7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1D32B2" w14:paraId="5896E6A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E41211" w14:textId="77777777" w:rsidR="001D32B2" w:rsidRDefault="001D32B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95C442" w14:textId="18CD895C" w:rsidR="001D32B2" w:rsidRDefault="004A4C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6451A8A9" w14:textId="77777777" w:rsidR="001D32B2" w:rsidRDefault="001D32B2">
      <w:pPr>
        <w:pStyle w:val="Tekstdymka1"/>
      </w:pPr>
    </w:p>
    <w:sectPr w:rsidR="001D32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BBA8" w14:textId="77777777" w:rsidR="00E518D9" w:rsidRDefault="00E518D9">
      <w:r>
        <w:separator/>
      </w:r>
    </w:p>
  </w:endnote>
  <w:endnote w:type="continuationSeparator" w:id="0">
    <w:p w14:paraId="57CCDC80" w14:textId="77777777" w:rsidR="00E518D9" w:rsidRDefault="00E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5B5B" w14:textId="77777777" w:rsidR="001D32B2" w:rsidRDefault="001D3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087D" w14:textId="77777777" w:rsidR="001D32B2" w:rsidRDefault="001D32B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14147">
      <w:rPr>
        <w:noProof/>
      </w:rPr>
      <w:t>1</w:t>
    </w:r>
    <w:r>
      <w:fldChar w:fldCharType="end"/>
    </w:r>
  </w:p>
  <w:p w14:paraId="05EB5EAF" w14:textId="77777777" w:rsidR="001D32B2" w:rsidRDefault="001D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1165" w14:textId="77777777" w:rsidR="001D32B2" w:rsidRDefault="001D3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D7F3" w14:textId="77777777" w:rsidR="00E518D9" w:rsidRDefault="00E518D9">
      <w:r>
        <w:separator/>
      </w:r>
    </w:p>
  </w:footnote>
  <w:footnote w:type="continuationSeparator" w:id="0">
    <w:p w14:paraId="3850787D" w14:textId="77777777" w:rsidR="00E518D9" w:rsidRDefault="00E5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87CE" w14:textId="77777777" w:rsidR="001D32B2" w:rsidRDefault="001D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0BC" w14:textId="77777777" w:rsidR="001D32B2" w:rsidRDefault="001D3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EB0822"/>
    <w:multiLevelType w:val="hybridMultilevel"/>
    <w:tmpl w:val="11E8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5F4"/>
    <w:multiLevelType w:val="hybridMultilevel"/>
    <w:tmpl w:val="2B5A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ED"/>
    <w:rsid w:val="00021769"/>
    <w:rsid w:val="001121F2"/>
    <w:rsid w:val="001D32B2"/>
    <w:rsid w:val="00214147"/>
    <w:rsid w:val="00302CFE"/>
    <w:rsid w:val="00371AAD"/>
    <w:rsid w:val="00480F8F"/>
    <w:rsid w:val="004A4C3A"/>
    <w:rsid w:val="004C7F06"/>
    <w:rsid w:val="00513AED"/>
    <w:rsid w:val="005F348C"/>
    <w:rsid w:val="006F706F"/>
    <w:rsid w:val="008D1333"/>
    <w:rsid w:val="00A1463A"/>
    <w:rsid w:val="00AD4A31"/>
    <w:rsid w:val="00B338B6"/>
    <w:rsid w:val="00B66CB9"/>
    <w:rsid w:val="00D11596"/>
    <w:rsid w:val="00E518D9"/>
    <w:rsid w:val="00EE0E5C"/>
    <w:rsid w:val="00F05D22"/>
    <w:rsid w:val="00F51906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12018"/>
  <w15:chartTrackingRefBased/>
  <w15:docId w15:val="{26032C33-A6D3-4415-AA05-EF064F6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905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58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015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05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356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0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904">
                  <w:marLeft w:val="0"/>
                  <w:marRight w:val="-28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24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2022-03-02T14:22:00Z</dcterms:created>
  <dcterms:modified xsi:type="dcterms:W3CDTF">2022-03-02T14:22:00Z</dcterms:modified>
</cp:coreProperties>
</file>